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F17B5" w14:textId="77777777" w:rsidR="00C23DAD" w:rsidRPr="00733D28" w:rsidRDefault="00C23DAD" w:rsidP="00C23DAD">
      <w:pPr>
        <w:spacing w:after="120"/>
        <w:rPr>
          <w:rFonts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3064"/>
        <w:gridCol w:w="1272"/>
        <w:gridCol w:w="3054"/>
      </w:tblGrid>
      <w:tr w:rsidR="00C23DAD" w:rsidRPr="00733D28" w14:paraId="1D582855" w14:textId="77777777" w:rsidTr="008110FA">
        <w:tc>
          <w:tcPr>
            <w:tcW w:w="2037" w:type="dxa"/>
            <w:shd w:val="clear" w:color="auto" w:fill="auto"/>
          </w:tcPr>
          <w:p w14:paraId="53FD4169" w14:textId="77777777" w:rsidR="00C23DAD" w:rsidRPr="0030007F" w:rsidRDefault="00C23DAD" w:rsidP="008110FA">
            <w:pPr>
              <w:rPr>
                <w:rFonts w:cstheme="minorHAnsi"/>
                <w:sz w:val="22"/>
                <w:szCs w:val="22"/>
              </w:rPr>
            </w:pPr>
            <w:r w:rsidRPr="0030007F">
              <w:rPr>
                <w:rFonts w:cstheme="minorHAnsi"/>
                <w:b/>
                <w:sz w:val="22"/>
                <w:szCs w:val="22"/>
              </w:rPr>
              <w:t>Post</w:t>
            </w:r>
            <w:r w:rsidRPr="0030007F">
              <w:rPr>
                <w:rFonts w:cstheme="minorHAnsi"/>
                <w:sz w:val="22"/>
                <w:szCs w:val="22"/>
              </w:rPr>
              <w:t>:</w:t>
            </w:r>
          </w:p>
        </w:tc>
        <w:tc>
          <w:tcPr>
            <w:tcW w:w="3295" w:type="dxa"/>
            <w:shd w:val="clear" w:color="auto" w:fill="auto"/>
          </w:tcPr>
          <w:p w14:paraId="35C33E00" w14:textId="77777777" w:rsidR="00C23DAD" w:rsidRPr="0030007F" w:rsidRDefault="00C23DAD" w:rsidP="008110FA">
            <w:pPr>
              <w:rPr>
                <w:rFonts w:cstheme="minorHAnsi"/>
                <w:sz w:val="22"/>
                <w:szCs w:val="22"/>
              </w:rPr>
            </w:pPr>
            <w:r>
              <w:rPr>
                <w:rFonts w:cstheme="minorHAnsi"/>
                <w:sz w:val="22"/>
                <w:szCs w:val="22"/>
              </w:rPr>
              <w:t>Chef</w:t>
            </w:r>
          </w:p>
        </w:tc>
        <w:tc>
          <w:tcPr>
            <w:tcW w:w="1297" w:type="dxa"/>
            <w:shd w:val="clear" w:color="auto" w:fill="auto"/>
          </w:tcPr>
          <w:p w14:paraId="1E2E4C36" w14:textId="77777777" w:rsidR="00C23DAD" w:rsidRPr="0030007F" w:rsidRDefault="00C23DAD" w:rsidP="008110FA">
            <w:pPr>
              <w:rPr>
                <w:rFonts w:cstheme="minorHAnsi"/>
                <w:sz w:val="22"/>
                <w:szCs w:val="22"/>
              </w:rPr>
            </w:pPr>
            <w:r w:rsidRPr="0030007F">
              <w:rPr>
                <w:rFonts w:cstheme="minorHAnsi"/>
                <w:b/>
                <w:sz w:val="22"/>
                <w:szCs w:val="22"/>
              </w:rPr>
              <w:t>Pay</w:t>
            </w:r>
            <w:r>
              <w:rPr>
                <w:rFonts w:cstheme="minorHAnsi"/>
                <w:b/>
                <w:sz w:val="22"/>
                <w:szCs w:val="22"/>
              </w:rPr>
              <w:t>:</w:t>
            </w:r>
          </w:p>
        </w:tc>
        <w:tc>
          <w:tcPr>
            <w:tcW w:w="3260" w:type="dxa"/>
            <w:shd w:val="clear" w:color="auto" w:fill="auto"/>
          </w:tcPr>
          <w:p w14:paraId="712E6EA8" w14:textId="25169E0B" w:rsidR="00C23DAD" w:rsidRPr="0030007F" w:rsidRDefault="008F6C2B" w:rsidP="008110FA">
            <w:pPr>
              <w:rPr>
                <w:rFonts w:cstheme="minorHAnsi"/>
                <w:sz w:val="22"/>
                <w:szCs w:val="22"/>
              </w:rPr>
            </w:pPr>
            <w:r>
              <w:rPr>
                <w:rFonts w:cstheme="minorHAnsi"/>
                <w:sz w:val="22"/>
                <w:szCs w:val="22"/>
              </w:rPr>
              <w:t>£11.77/hour</w:t>
            </w:r>
          </w:p>
        </w:tc>
      </w:tr>
      <w:tr w:rsidR="00C23DAD" w:rsidRPr="00733D28" w14:paraId="3267408F" w14:textId="77777777" w:rsidTr="008110FA">
        <w:tc>
          <w:tcPr>
            <w:tcW w:w="2037" w:type="dxa"/>
            <w:shd w:val="clear" w:color="auto" w:fill="auto"/>
          </w:tcPr>
          <w:p w14:paraId="5A0FFDC0" w14:textId="77777777" w:rsidR="00C23DAD" w:rsidRPr="0030007F" w:rsidRDefault="00C23DAD" w:rsidP="008110FA">
            <w:pPr>
              <w:pStyle w:val="Heading1"/>
              <w:rPr>
                <w:rFonts w:asciiTheme="minorHAnsi" w:hAnsiTheme="minorHAnsi" w:cstheme="minorHAnsi"/>
                <w:color w:val="auto"/>
                <w:sz w:val="22"/>
                <w:szCs w:val="22"/>
              </w:rPr>
            </w:pPr>
            <w:r w:rsidRPr="0030007F">
              <w:rPr>
                <w:rFonts w:asciiTheme="minorHAnsi" w:hAnsiTheme="minorHAnsi" w:cstheme="minorHAnsi"/>
                <w:b/>
                <w:color w:val="auto"/>
                <w:sz w:val="22"/>
                <w:szCs w:val="22"/>
              </w:rPr>
              <w:t>Responsible to</w:t>
            </w:r>
            <w:r w:rsidRPr="0030007F">
              <w:rPr>
                <w:rFonts w:asciiTheme="minorHAnsi" w:hAnsiTheme="minorHAnsi" w:cstheme="minorHAnsi"/>
                <w:color w:val="auto"/>
                <w:sz w:val="22"/>
                <w:szCs w:val="22"/>
              </w:rPr>
              <w:t xml:space="preserve">:         </w:t>
            </w:r>
          </w:p>
        </w:tc>
        <w:tc>
          <w:tcPr>
            <w:tcW w:w="3295" w:type="dxa"/>
            <w:shd w:val="clear" w:color="auto" w:fill="auto"/>
          </w:tcPr>
          <w:p w14:paraId="3286836C" w14:textId="6353CB76" w:rsidR="00C23DAD" w:rsidRPr="0030007F" w:rsidRDefault="00C23DAD" w:rsidP="008110FA">
            <w:pPr>
              <w:pStyle w:val="Heading1"/>
              <w:rPr>
                <w:rFonts w:asciiTheme="minorHAnsi" w:hAnsiTheme="minorHAnsi" w:cstheme="minorHAnsi"/>
                <w:color w:val="auto"/>
                <w:sz w:val="22"/>
                <w:szCs w:val="22"/>
              </w:rPr>
            </w:pPr>
            <w:r>
              <w:rPr>
                <w:rFonts w:asciiTheme="minorHAnsi" w:hAnsiTheme="minorHAnsi" w:cstheme="minorHAnsi"/>
                <w:color w:val="auto"/>
                <w:sz w:val="22"/>
                <w:szCs w:val="22"/>
              </w:rPr>
              <w:t>UR4Meals Project Manager</w:t>
            </w:r>
          </w:p>
        </w:tc>
        <w:tc>
          <w:tcPr>
            <w:tcW w:w="1297" w:type="dxa"/>
            <w:tcBorders>
              <w:bottom w:val="single" w:sz="4" w:space="0" w:color="auto"/>
            </w:tcBorders>
            <w:shd w:val="clear" w:color="auto" w:fill="auto"/>
          </w:tcPr>
          <w:p w14:paraId="6D6C8373" w14:textId="77777777" w:rsidR="00C23DAD" w:rsidRPr="0030007F" w:rsidRDefault="00C23DAD" w:rsidP="008110FA">
            <w:pPr>
              <w:pStyle w:val="Heading1"/>
              <w:rPr>
                <w:rFonts w:asciiTheme="minorHAnsi" w:hAnsiTheme="minorHAnsi" w:cstheme="minorHAnsi"/>
                <w:color w:val="auto"/>
                <w:sz w:val="22"/>
                <w:szCs w:val="22"/>
              </w:rPr>
            </w:pPr>
            <w:r w:rsidRPr="0030007F">
              <w:rPr>
                <w:rFonts w:asciiTheme="minorHAnsi" w:hAnsiTheme="minorHAnsi" w:cstheme="minorHAnsi"/>
                <w:b/>
                <w:color w:val="auto"/>
                <w:sz w:val="22"/>
                <w:szCs w:val="22"/>
              </w:rPr>
              <w:t>Holidays:</w:t>
            </w:r>
          </w:p>
        </w:tc>
        <w:tc>
          <w:tcPr>
            <w:tcW w:w="3260" w:type="dxa"/>
            <w:tcBorders>
              <w:bottom w:val="single" w:sz="4" w:space="0" w:color="auto"/>
            </w:tcBorders>
            <w:shd w:val="clear" w:color="auto" w:fill="auto"/>
          </w:tcPr>
          <w:p w14:paraId="76FBBBF9" w14:textId="77777777" w:rsidR="00C23DAD" w:rsidRPr="0030007F" w:rsidRDefault="00C23DAD" w:rsidP="008110FA">
            <w:pPr>
              <w:pStyle w:val="Heading1"/>
              <w:rPr>
                <w:rFonts w:asciiTheme="minorHAnsi" w:hAnsiTheme="minorHAnsi" w:cstheme="minorHAnsi"/>
                <w:color w:val="auto"/>
                <w:sz w:val="22"/>
                <w:szCs w:val="22"/>
              </w:rPr>
            </w:pPr>
            <w:r>
              <w:rPr>
                <w:rFonts w:asciiTheme="minorHAnsi" w:hAnsiTheme="minorHAnsi" w:cstheme="minorHAnsi"/>
                <w:color w:val="auto"/>
                <w:sz w:val="22"/>
                <w:szCs w:val="22"/>
              </w:rPr>
              <w:t>25 days + bank holidays</w:t>
            </w:r>
          </w:p>
        </w:tc>
      </w:tr>
      <w:tr w:rsidR="00C23DAD" w:rsidRPr="00733D28" w14:paraId="72FBFAB5" w14:textId="77777777" w:rsidTr="008110FA">
        <w:tc>
          <w:tcPr>
            <w:tcW w:w="2037" w:type="dxa"/>
            <w:shd w:val="clear" w:color="auto" w:fill="auto"/>
          </w:tcPr>
          <w:p w14:paraId="3E248697" w14:textId="77777777" w:rsidR="00C23DAD" w:rsidRPr="0030007F" w:rsidRDefault="00C23DAD" w:rsidP="008110FA">
            <w:pPr>
              <w:pStyle w:val="Heading3"/>
              <w:rPr>
                <w:rFonts w:asciiTheme="minorHAnsi" w:hAnsiTheme="minorHAnsi" w:cstheme="minorHAnsi"/>
                <w:b/>
                <w:bCs/>
                <w:color w:val="auto"/>
                <w:sz w:val="22"/>
                <w:szCs w:val="22"/>
              </w:rPr>
            </w:pPr>
            <w:r w:rsidRPr="0030007F">
              <w:rPr>
                <w:rFonts w:asciiTheme="minorHAnsi" w:hAnsiTheme="minorHAnsi" w:cstheme="minorHAnsi"/>
                <w:b/>
                <w:bCs/>
                <w:color w:val="auto"/>
                <w:sz w:val="22"/>
                <w:szCs w:val="22"/>
              </w:rPr>
              <w:t>Hours:</w:t>
            </w:r>
          </w:p>
        </w:tc>
        <w:tc>
          <w:tcPr>
            <w:tcW w:w="3295" w:type="dxa"/>
            <w:shd w:val="clear" w:color="auto" w:fill="auto"/>
          </w:tcPr>
          <w:p w14:paraId="1116DCEC" w14:textId="77777777" w:rsidR="002E1035" w:rsidRDefault="00C23DAD" w:rsidP="008110FA">
            <w:pPr>
              <w:pStyle w:val="Heading3"/>
              <w:rPr>
                <w:rFonts w:asciiTheme="minorHAnsi" w:hAnsiTheme="minorHAnsi" w:cstheme="minorHAnsi"/>
                <w:color w:val="auto"/>
                <w:sz w:val="22"/>
                <w:szCs w:val="22"/>
              </w:rPr>
            </w:pPr>
            <w:r>
              <w:rPr>
                <w:rFonts w:asciiTheme="minorHAnsi" w:hAnsiTheme="minorHAnsi" w:cstheme="minorHAnsi"/>
                <w:color w:val="auto"/>
                <w:sz w:val="22"/>
                <w:szCs w:val="22"/>
              </w:rPr>
              <w:t xml:space="preserve">Midday – </w:t>
            </w:r>
            <w:r w:rsidR="008F6C2B">
              <w:rPr>
                <w:rFonts w:asciiTheme="minorHAnsi" w:hAnsiTheme="minorHAnsi" w:cstheme="minorHAnsi"/>
                <w:color w:val="auto"/>
                <w:sz w:val="22"/>
                <w:szCs w:val="22"/>
              </w:rPr>
              <w:t>6</w:t>
            </w:r>
            <w:r>
              <w:rPr>
                <w:rFonts w:asciiTheme="minorHAnsi" w:hAnsiTheme="minorHAnsi" w:cstheme="minorHAnsi"/>
                <w:color w:val="auto"/>
                <w:sz w:val="22"/>
                <w:szCs w:val="22"/>
              </w:rPr>
              <w:t>pm</w:t>
            </w:r>
            <w:r w:rsidR="002E1035">
              <w:rPr>
                <w:rFonts w:asciiTheme="minorHAnsi" w:hAnsiTheme="minorHAnsi" w:cstheme="minorHAnsi"/>
                <w:color w:val="auto"/>
                <w:sz w:val="22"/>
                <w:szCs w:val="22"/>
              </w:rPr>
              <w:t xml:space="preserve"> or 8pm </w:t>
            </w:r>
          </w:p>
          <w:p w14:paraId="1A4C2420" w14:textId="07EFAEF0" w:rsidR="00C23DAD" w:rsidRPr="0030007F" w:rsidRDefault="002E1035" w:rsidP="008110FA">
            <w:pPr>
              <w:pStyle w:val="Heading3"/>
              <w:rPr>
                <w:rFonts w:asciiTheme="minorHAnsi" w:hAnsiTheme="minorHAnsi" w:cstheme="minorHAnsi"/>
                <w:color w:val="auto"/>
                <w:sz w:val="22"/>
                <w:szCs w:val="22"/>
              </w:rPr>
            </w:pPr>
            <w:r>
              <w:rPr>
                <w:rFonts w:asciiTheme="minorHAnsi" w:hAnsiTheme="minorHAnsi" w:cstheme="minorHAnsi"/>
                <w:color w:val="auto"/>
                <w:sz w:val="22"/>
                <w:szCs w:val="22"/>
              </w:rPr>
              <w:t>(to be discussed)</w:t>
            </w:r>
          </w:p>
        </w:tc>
        <w:tc>
          <w:tcPr>
            <w:tcW w:w="1297" w:type="dxa"/>
            <w:tcBorders>
              <w:bottom w:val="single" w:sz="4" w:space="0" w:color="auto"/>
            </w:tcBorders>
            <w:shd w:val="clear" w:color="auto" w:fill="auto"/>
          </w:tcPr>
          <w:p w14:paraId="7612AE39" w14:textId="77777777" w:rsidR="00C23DAD" w:rsidRPr="0030007F" w:rsidRDefault="00C23DAD" w:rsidP="008110FA">
            <w:pPr>
              <w:pStyle w:val="Heading3"/>
              <w:rPr>
                <w:rFonts w:asciiTheme="minorHAnsi" w:hAnsiTheme="minorHAnsi" w:cstheme="minorHAnsi"/>
                <w:b/>
                <w:bCs/>
                <w:color w:val="auto"/>
                <w:sz w:val="22"/>
                <w:szCs w:val="22"/>
              </w:rPr>
            </w:pPr>
            <w:r w:rsidRPr="0030007F">
              <w:rPr>
                <w:rFonts w:asciiTheme="minorHAnsi" w:hAnsiTheme="minorHAnsi" w:cstheme="minorHAnsi"/>
                <w:b/>
                <w:bCs/>
                <w:color w:val="auto"/>
                <w:sz w:val="22"/>
                <w:szCs w:val="22"/>
              </w:rPr>
              <w:t>Contract:</w:t>
            </w:r>
          </w:p>
        </w:tc>
        <w:tc>
          <w:tcPr>
            <w:tcW w:w="3260" w:type="dxa"/>
            <w:tcBorders>
              <w:bottom w:val="single" w:sz="4" w:space="0" w:color="auto"/>
            </w:tcBorders>
            <w:shd w:val="clear" w:color="auto" w:fill="auto"/>
          </w:tcPr>
          <w:p w14:paraId="45B2AF4D" w14:textId="77777777" w:rsidR="00C23DAD" w:rsidRPr="00D30E9C" w:rsidRDefault="00C23DAD" w:rsidP="008110FA">
            <w:pPr>
              <w:pStyle w:val="Heading3"/>
              <w:rPr>
                <w:rFonts w:asciiTheme="minorHAnsi" w:hAnsiTheme="minorHAnsi" w:cstheme="minorHAnsi"/>
                <w:bCs/>
                <w:color w:val="auto"/>
                <w:sz w:val="22"/>
                <w:szCs w:val="22"/>
              </w:rPr>
            </w:pPr>
            <w:r>
              <w:rPr>
                <w:rFonts w:asciiTheme="minorHAnsi" w:hAnsiTheme="minorHAnsi" w:cstheme="minorHAnsi"/>
                <w:bCs/>
                <w:color w:val="auto"/>
                <w:sz w:val="22"/>
                <w:szCs w:val="22"/>
              </w:rPr>
              <w:t>Fixed term contract</w:t>
            </w:r>
          </w:p>
        </w:tc>
      </w:tr>
      <w:tr w:rsidR="00C23DAD" w:rsidRPr="00733D28" w14:paraId="269E6B1C" w14:textId="77777777" w:rsidTr="008110FA">
        <w:tc>
          <w:tcPr>
            <w:tcW w:w="2037" w:type="dxa"/>
            <w:shd w:val="clear" w:color="auto" w:fill="auto"/>
          </w:tcPr>
          <w:p w14:paraId="47CDD482" w14:textId="77777777" w:rsidR="00C23DAD" w:rsidRPr="0030007F" w:rsidRDefault="00C23DAD" w:rsidP="008110FA">
            <w:pPr>
              <w:pStyle w:val="Heading3"/>
              <w:rPr>
                <w:rFonts w:asciiTheme="minorHAnsi" w:hAnsiTheme="minorHAnsi" w:cstheme="minorHAnsi"/>
                <w:b/>
                <w:bCs/>
                <w:color w:val="auto"/>
                <w:sz w:val="22"/>
                <w:szCs w:val="22"/>
              </w:rPr>
            </w:pPr>
            <w:r>
              <w:rPr>
                <w:rFonts w:asciiTheme="minorHAnsi" w:hAnsiTheme="minorHAnsi" w:cstheme="minorHAnsi"/>
                <w:b/>
                <w:bCs/>
                <w:color w:val="auto"/>
                <w:sz w:val="22"/>
                <w:szCs w:val="22"/>
              </w:rPr>
              <w:t>Location:</w:t>
            </w:r>
          </w:p>
        </w:tc>
        <w:tc>
          <w:tcPr>
            <w:tcW w:w="3295" w:type="dxa"/>
            <w:shd w:val="clear" w:color="auto" w:fill="auto"/>
          </w:tcPr>
          <w:p w14:paraId="3E5E68A7" w14:textId="77777777" w:rsidR="00C23DAD" w:rsidRPr="0030007F" w:rsidRDefault="00C23DAD" w:rsidP="008110FA">
            <w:pPr>
              <w:pStyle w:val="Heading3"/>
              <w:rPr>
                <w:rFonts w:asciiTheme="minorHAnsi" w:hAnsiTheme="minorHAnsi" w:cstheme="minorHAnsi"/>
                <w:color w:val="auto"/>
                <w:sz w:val="22"/>
                <w:szCs w:val="22"/>
              </w:rPr>
            </w:pPr>
            <w:r>
              <w:rPr>
                <w:rFonts w:asciiTheme="minorHAnsi" w:hAnsiTheme="minorHAnsi" w:cstheme="minorHAnsi"/>
                <w:color w:val="auto"/>
                <w:sz w:val="22"/>
                <w:szCs w:val="22"/>
              </w:rPr>
              <w:t xml:space="preserve">St </w:t>
            </w:r>
            <w:proofErr w:type="spellStart"/>
            <w:r>
              <w:rPr>
                <w:rFonts w:asciiTheme="minorHAnsi" w:hAnsiTheme="minorHAnsi" w:cstheme="minorHAnsi"/>
                <w:color w:val="auto"/>
                <w:sz w:val="22"/>
                <w:szCs w:val="22"/>
              </w:rPr>
              <w:t>Saviours</w:t>
            </w:r>
            <w:proofErr w:type="spellEnd"/>
            <w:r>
              <w:rPr>
                <w:rFonts w:asciiTheme="minorHAnsi" w:hAnsiTheme="minorHAnsi" w:cstheme="minorHAnsi"/>
                <w:color w:val="auto"/>
                <w:sz w:val="22"/>
                <w:szCs w:val="22"/>
              </w:rPr>
              <w:t xml:space="preserve"> Wendell Park Church, W12</w:t>
            </w:r>
          </w:p>
        </w:tc>
        <w:tc>
          <w:tcPr>
            <w:tcW w:w="1297" w:type="dxa"/>
            <w:tcBorders>
              <w:top w:val="single" w:sz="4" w:space="0" w:color="auto"/>
            </w:tcBorders>
            <w:shd w:val="clear" w:color="auto" w:fill="auto"/>
          </w:tcPr>
          <w:p w14:paraId="46E197F3" w14:textId="77777777" w:rsidR="00C23DAD" w:rsidRPr="0030007F" w:rsidRDefault="00C23DAD" w:rsidP="008110FA">
            <w:pPr>
              <w:pStyle w:val="Heading3"/>
              <w:rPr>
                <w:rFonts w:asciiTheme="minorHAnsi" w:hAnsiTheme="minorHAnsi" w:cstheme="minorHAnsi"/>
                <w:b/>
                <w:bCs/>
                <w:color w:val="auto"/>
                <w:sz w:val="22"/>
                <w:szCs w:val="22"/>
              </w:rPr>
            </w:pPr>
          </w:p>
        </w:tc>
        <w:tc>
          <w:tcPr>
            <w:tcW w:w="3260" w:type="dxa"/>
            <w:tcBorders>
              <w:top w:val="single" w:sz="4" w:space="0" w:color="auto"/>
            </w:tcBorders>
            <w:shd w:val="clear" w:color="auto" w:fill="auto"/>
          </w:tcPr>
          <w:p w14:paraId="578F117A" w14:textId="77777777" w:rsidR="00C23DAD" w:rsidRPr="0030007F" w:rsidRDefault="00C23DAD" w:rsidP="008110FA">
            <w:pPr>
              <w:pStyle w:val="Heading3"/>
              <w:rPr>
                <w:rFonts w:asciiTheme="minorHAnsi" w:hAnsiTheme="minorHAnsi" w:cstheme="minorHAnsi"/>
                <w:color w:val="auto"/>
                <w:sz w:val="22"/>
                <w:szCs w:val="22"/>
              </w:rPr>
            </w:pPr>
          </w:p>
        </w:tc>
      </w:tr>
    </w:tbl>
    <w:p w14:paraId="267FD954" w14:textId="77777777" w:rsidR="00C23DAD" w:rsidRDefault="00C23DAD" w:rsidP="00C23DAD">
      <w:pPr>
        <w:shd w:val="clear" w:color="auto" w:fill="FFFFFF"/>
        <w:spacing w:after="180" w:line="360" w:lineRule="atLeast"/>
        <w:textAlignment w:val="baseline"/>
        <w:outlineLvl w:val="3"/>
        <w:rPr>
          <w:rFonts w:ascii="Avenir Next" w:eastAsia="Times New Roman" w:hAnsi="Avenir Next" w:cs="Times New Roman"/>
          <w:b/>
          <w:bCs/>
          <w:color w:val="222222"/>
          <w:sz w:val="32"/>
          <w:szCs w:val="32"/>
        </w:rPr>
      </w:pPr>
    </w:p>
    <w:p w14:paraId="11C14249" w14:textId="77777777" w:rsidR="00C23DAD" w:rsidRPr="001C520A" w:rsidRDefault="00C23DAD" w:rsidP="00C23DAD">
      <w:pPr>
        <w:shd w:val="clear" w:color="auto" w:fill="FFFFFF"/>
        <w:spacing w:after="240"/>
        <w:textAlignment w:val="baseline"/>
        <w:rPr>
          <w:rFonts w:cstheme="minorHAnsi"/>
          <w:color w:val="333333"/>
          <w:sz w:val="22"/>
          <w:szCs w:val="22"/>
        </w:rPr>
      </w:pPr>
      <w:r w:rsidRPr="001C520A">
        <w:rPr>
          <w:rFonts w:cstheme="minorHAnsi"/>
          <w:color w:val="333333"/>
          <w:sz w:val="22"/>
          <w:szCs w:val="22"/>
        </w:rPr>
        <w:t>The Upper Room is rooted in our local community in West London, supporting nearly 700 people each year with holistic support. This ranges from the provision of hot food, food packs, clothes, and toiletries, as well as employability, health and wellbeing, housing and legal casework through to counselling and therapy services. We also have a project specifically supporting ex-offenders and young people identified as at risk.</w:t>
      </w:r>
    </w:p>
    <w:p w14:paraId="3E18AB09" w14:textId="5FC34DDC" w:rsidR="00C23DAD" w:rsidRPr="001C520A" w:rsidRDefault="00C23DAD" w:rsidP="00C23DAD">
      <w:pPr>
        <w:shd w:val="clear" w:color="auto" w:fill="FFFFFF"/>
        <w:spacing w:after="240"/>
        <w:textAlignment w:val="baseline"/>
        <w:rPr>
          <w:rFonts w:cstheme="minorHAnsi"/>
          <w:color w:val="333333"/>
          <w:sz w:val="22"/>
          <w:szCs w:val="22"/>
        </w:rPr>
      </w:pPr>
      <w:r w:rsidRPr="001C520A">
        <w:rPr>
          <w:rFonts w:cstheme="minorHAnsi"/>
          <w:color w:val="333333"/>
          <w:sz w:val="22"/>
          <w:szCs w:val="22"/>
        </w:rPr>
        <w:t xml:space="preserve">UR4Meals is a project of The Upper Room focusing on providing food and support to whoever wants it, with no entry barriers to access the service. We work with c 200 different people each month, serving food inside and by takeaway from 3pm to 7pm every weekday. </w:t>
      </w:r>
    </w:p>
    <w:p w14:paraId="62B14716" w14:textId="00A2BEE5" w:rsidR="00C23DAD" w:rsidRPr="001C520A" w:rsidRDefault="00C23DAD" w:rsidP="00C23DAD">
      <w:pPr>
        <w:shd w:val="clear" w:color="auto" w:fill="FFFFFF"/>
        <w:spacing w:after="240"/>
        <w:textAlignment w:val="baseline"/>
        <w:rPr>
          <w:rFonts w:cstheme="minorHAnsi"/>
          <w:color w:val="333333"/>
          <w:sz w:val="22"/>
          <w:szCs w:val="22"/>
        </w:rPr>
      </w:pPr>
      <w:r w:rsidRPr="001C520A">
        <w:rPr>
          <w:rFonts w:cstheme="minorHAnsi"/>
          <w:color w:val="333333"/>
          <w:sz w:val="22"/>
          <w:szCs w:val="22"/>
        </w:rPr>
        <w:t xml:space="preserve">We are looking for an experienced and empathic person to join UR4Meals. Based at our home in Shepherd’s Bush and reporting to the UR4Meals Project manager you will be responsible for the </w:t>
      </w:r>
      <w:r w:rsidR="00B32008" w:rsidRPr="001C520A">
        <w:rPr>
          <w:rFonts w:cstheme="minorHAnsi"/>
          <w:color w:val="333333"/>
          <w:sz w:val="22"/>
          <w:szCs w:val="22"/>
        </w:rPr>
        <w:t xml:space="preserve">management of the kitchen, </w:t>
      </w:r>
      <w:r w:rsidRPr="001C520A">
        <w:rPr>
          <w:rFonts w:cstheme="minorHAnsi"/>
          <w:color w:val="333333"/>
          <w:sz w:val="22"/>
          <w:szCs w:val="22"/>
        </w:rPr>
        <w:t xml:space="preserve">preparation and production of a selection of hot meals for our guests each day </w:t>
      </w:r>
      <w:r w:rsidR="00152B73" w:rsidRPr="001C520A">
        <w:rPr>
          <w:rFonts w:cstheme="minorHAnsi"/>
          <w:color w:val="333333"/>
          <w:sz w:val="22"/>
          <w:szCs w:val="22"/>
        </w:rPr>
        <w:t xml:space="preserve">using donated food </w:t>
      </w:r>
      <w:r w:rsidRPr="001C520A">
        <w:rPr>
          <w:rFonts w:cstheme="minorHAnsi"/>
          <w:color w:val="333333"/>
          <w:sz w:val="22"/>
          <w:szCs w:val="22"/>
        </w:rPr>
        <w:t>while working with our wonderful volunteers, to oversee deliveries and storage of food on site and to ensure that our guests feel like they have a safe and welcoming place while they are with us.</w:t>
      </w:r>
    </w:p>
    <w:p w14:paraId="4600F7CD" w14:textId="77777777" w:rsidR="00C23DAD" w:rsidRPr="001C520A" w:rsidRDefault="00C23DAD" w:rsidP="00C23DAD">
      <w:pPr>
        <w:shd w:val="clear" w:color="auto" w:fill="FFFFFF"/>
        <w:textAlignment w:val="baseline"/>
        <w:rPr>
          <w:rFonts w:cstheme="minorHAnsi"/>
          <w:color w:val="333333"/>
          <w:sz w:val="22"/>
          <w:szCs w:val="22"/>
        </w:rPr>
      </w:pPr>
    </w:p>
    <w:p w14:paraId="2E2F4106" w14:textId="2CBB3387" w:rsidR="00C23DAD" w:rsidRPr="001C520A" w:rsidRDefault="001C520A" w:rsidP="00C23DAD">
      <w:pPr>
        <w:shd w:val="clear" w:color="auto" w:fill="FFFFFF"/>
        <w:spacing w:after="240"/>
        <w:textAlignment w:val="baseline"/>
        <w:rPr>
          <w:rFonts w:cstheme="minorHAnsi"/>
          <w:b/>
          <w:color w:val="333333"/>
          <w:sz w:val="22"/>
          <w:szCs w:val="22"/>
        </w:rPr>
      </w:pPr>
      <w:r>
        <w:rPr>
          <w:rFonts w:cstheme="minorHAnsi"/>
          <w:b/>
          <w:color w:val="333333"/>
          <w:sz w:val="22"/>
          <w:szCs w:val="22"/>
        </w:rPr>
        <w:t xml:space="preserve">Main </w:t>
      </w:r>
      <w:r w:rsidR="00C23DAD" w:rsidRPr="001C520A">
        <w:rPr>
          <w:rFonts w:cstheme="minorHAnsi"/>
          <w:b/>
          <w:color w:val="333333"/>
          <w:sz w:val="22"/>
          <w:szCs w:val="22"/>
        </w:rPr>
        <w:t>Responsibilities:</w:t>
      </w:r>
    </w:p>
    <w:p w14:paraId="221E0078" w14:textId="6D105D95" w:rsidR="00152B73" w:rsidRPr="001C520A" w:rsidRDefault="00152B73" w:rsidP="00152B73">
      <w:pPr>
        <w:pStyle w:val="ListParagraph"/>
        <w:numPr>
          <w:ilvl w:val="0"/>
          <w:numId w:val="2"/>
        </w:numPr>
        <w:spacing w:after="200" w:line="276" w:lineRule="auto"/>
        <w:jc w:val="both"/>
        <w:rPr>
          <w:rFonts w:cstheme="minorHAnsi"/>
          <w:sz w:val="22"/>
          <w:szCs w:val="22"/>
        </w:rPr>
      </w:pPr>
      <w:r w:rsidRPr="001C520A">
        <w:rPr>
          <w:rFonts w:cstheme="minorHAnsi"/>
          <w:sz w:val="22"/>
          <w:szCs w:val="22"/>
        </w:rPr>
        <w:t xml:space="preserve">Plan and prepare </w:t>
      </w:r>
      <w:r w:rsidR="00A806DE" w:rsidRPr="001C520A">
        <w:rPr>
          <w:rFonts w:cstheme="minorHAnsi"/>
          <w:sz w:val="22"/>
          <w:szCs w:val="22"/>
        </w:rPr>
        <w:t>hot meals</w:t>
      </w:r>
      <w:r w:rsidRPr="001C520A">
        <w:rPr>
          <w:rFonts w:cstheme="minorHAnsi"/>
          <w:sz w:val="22"/>
          <w:szCs w:val="22"/>
        </w:rPr>
        <w:t xml:space="preserve"> </w:t>
      </w:r>
      <w:r w:rsidR="0046466F" w:rsidRPr="001C520A">
        <w:rPr>
          <w:rFonts w:cstheme="minorHAnsi"/>
          <w:sz w:val="22"/>
          <w:szCs w:val="22"/>
        </w:rPr>
        <w:t xml:space="preserve">creatively using donated food, </w:t>
      </w:r>
      <w:r w:rsidRPr="001C520A">
        <w:rPr>
          <w:rFonts w:cstheme="minorHAnsi"/>
          <w:sz w:val="22"/>
          <w:szCs w:val="22"/>
        </w:rPr>
        <w:t xml:space="preserve">prior to the start of each UR4Meals session preparing </w:t>
      </w:r>
      <w:r w:rsidR="00C0391F" w:rsidRPr="001C520A">
        <w:rPr>
          <w:rFonts w:cstheme="minorHAnsi"/>
          <w:sz w:val="22"/>
          <w:szCs w:val="22"/>
        </w:rPr>
        <w:t>for up to c.80 meals</w:t>
      </w:r>
      <w:r w:rsidRPr="001C520A">
        <w:rPr>
          <w:rFonts w:cstheme="minorHAnsi"/>
          <w:sz w:val="22"/>
          <w:szCs w:val="22"/>
        </w:rPr>
        <w:t>.</w:t>
      </w:r>
    </w:p>
    <w:p w14:paraId="7404D308" w14:textId="22840958" w:rsidR="00152B73" w:rsidRPr="001C520A" w:rsidRDefault="00152B73" w:rsidP="00152B73">
      <w:pPr>
        <w:pStyle w:val="ListParagraph"/>
        <w:numPr>
          <w:ilvl w:val="0"/>
          <w:numId w:val="2"/>
        </w:numPr>
        <w:spacing w:after="200" w:line="276" w:lineRule="auto"/>
        <w:jc w:val="both"/>
        <w:rPr>
          <w:rFonts w:cstheme="minorHAnsi"/>
          <w:sz w:val="22"/>
          <w:szCs w:val="22"/>
        </w:rPr>
      </w:pPr>
      <w:r w:rsidRPr="001C520A">
        <w:rPr>
          <w:rFonts w:cstheme="minorHAnsi"/>
          <w:sz w:val="22"/>
          <w:szCs w:val="22"/>
        </w:rPr>
        <w:t xml:space="preserve">Operate to required Health &amp; Safety and </w:t>
      </w:r>
      <w:r w:rsidR="00BC706E" w:rsidRPr="001C520A">
        <w:rPr>
          <w:rFonts w:cstheme="minorHAnsi"/>
          <w:sz w:val="22"/>
          <w:szCs w:val="22"/>
        </w:rPr>
        <w:t>Food</w:t>
      </w:r>
      <w:r w:rsidRPr="001C520A">
        <w:rPr>
          <w:rFonts w:cstheme="minorHAnsi"/>
          <w:sz w:val="22"/>
          <w:szCs w:val="22"/>
        </w:rPr>
        <w:t xml:space="preserve"> &amp; Hygiene standards throughout the project.</w:t>
      </w:r>
    </w:p>
    <w:p w14:paraId="15FCD819" w14:textId="77777777" w:rsidR="00152B73" w:rsidRPr="001C520A" w:rsidRDefault="00152B73" w:rsidP="00152B73">
      <w:pPr>
        <w:pStyle w:val="ListParagraph"/>
        <w:numPr>
          <w:ilvl w:val="0"/>
          <w:numId w:val="2"/>
        </w:numPr>
        <w:spacing w:after="200" w:line="276" w:lineRule="auto"/>
        <w:jc w:val="both"/>
        <w:rPr>
          <w:rFonts w:cstheme="minorHAnsi"/>
          <w:sz w:val="22"/>
          <w:szCs w:val="22"/>
        </w:rPr>
      </w:pPr>
      <w:r w:rsidRPr="001C520A">
        <w:rPr>
          <w:rFonts w:cstheme="minorHAnsi"/>
          <w:sz w:val="22"/>
          <w:szCs w:val="22"/>
        </w:rPr>
        <w:t>Supervise kitchen volunteers and any others involved in the preparation of food, and ensure they observe approved kitchen procedures.</w:t>
      </w:r>
    </w:p>
    <w:p w14:paraId="1FFAFF2A" w14:textId="77777777" w:rsidR="00152B73" w:rsidRPr="001C520A" w:rsidRDefault="00152B73" w:rsidP="00152B73">
      <w:pPr>
        <w:pStyle w:val="ListParagraph"/>
        <w:numPr>
          <w:ilvl w:val="0"/>
          <w:numId w:val="2"/>
        </w:numPr>
        <w:spacing w:after="200" w:line="276" w:lineRule="auto"/>
        <w:jc w:val="both"/>
        <w:rPr>
          <w:rFonts w:cstheme="minorHAnsi"/>
          <w:sz w:val="22"/>
          <w:szCs w:val="22"/>
        </w:rPr>
      </w:pPr>
      <w:r w:rsidRPr="001C520A">
        <w:rPr>
          <w:rFonts w:cstheme="minorHAnsi"/>
          <w:sz w:val="22"/>
          <w:szCs w:val="22"/>
        </w:rPr>
        <w:t>Undertake safe storage of food stuffs both overnight and when project is not in progress.</w:t>
      </w:r>
    </w:p>
    <w:p w14:paraId="229A9CE3" w14:textId="77777777" w:rsidR="00152B73" w:rsidRPr="001C520A" w:rsidRDefault="00152B73" w:rsidP="00152B73">
      <w:pPr>
        <w:spacing w:line="276" w:lineRule="auto"/>
        <w:rPr>
          <w:rFonts w:cstheme="minorHAnsi"/>
          <w:sz w:val="22"/>
          <w:szCs w:val="22"/>
        </w:rPr>
      </w:pPr>
    </w:p>
    <w:p w14:paraId="1EA07A9F" w14:textId="77777777" w:rsidR="00C23DAD" w:rsidRPr="001C520A" w:rsidRDefault="00C23DAD" w:rsidP="00C23DAD">
      <w:pPr>
        <w:shd w:val="clear" w:color="auto" w:fill="FFFFFF"/>
        <w:spacing w:after="240"/>
        <w:textAlignment w:val="baseline"/>
        <w:rPr>
          <w:rFonts w:cstheme="minorHAnsi"/>
          <w:b/>
          <w:color w:val="333333"/>
          <w:sz w:val="22"/>
          <w:szCs w:val="22"/>
        </w:rPr>
      </w:pPr>
      <w:r w:rsidRPr="001C520A">
        <w:rPr>
          <w:rFonts w:cstheme="minorHAnsi"/>
          <w:b/>
          <w:color w:val="333333"/>
          <w:sz w:val="22"/>
          <w:szCs w:val="22"/>
        </w:rPr>
        <w:t>Requirements:</w:t>
      </w:r>
    </w:p>
    <w:p w14:paraId="6F81CD2F" w14:textId="24B49AFC" w:rsidR="00152B73" w:rsidRPr="001C520A" w:rsidRDefault="00152B73" w:rsidP="00152B73">
      <w:pPr>
        <w:pStyle w:val="ListParagraph"/>
        <w:numPr>
          <w:ilvl w:val="0"/>
          <w:numId w:val="5"/>
        </w:numPr>
        <w:spacing w:line="276" w:lineRule="auto"/>
        <w:rPr>
          <w:rFonts w:cstheme="minorHAnsi"/>
          <w:sz w:val="22"/>
          <w:szCs w:val="22"/>
        </w:rPr>
      </w:pPr>
      <w:r w:rsidRPr="001C520A">
        <w:rPr>
          <w:rFonts w:cstheme="minorHAnsi"/>
          <w:sz w:val="22"/>
          <w:szCs w:val="22"/>
        </w:rPr>
        <w:t>Experience working in a busy kitchen and managing oversight of the cooking of large</w:t>
      </w:r>
      <w:r w:rsidR="001C520A">
        <w:rPr>
          <w:rFonts w:cstheme="minorHAnsi"/>
          <w:sz w:val="22"/>
          <w:szCs w:val="22"/>
        </w:rPr>
        <w:t>.</w:t>
      </w:r>
    </w:p>
    <w:p w14:paraId="25AC3090" w14:textId="65529970" w:rsidR="00152B73" w:rsidRPr="001C520A" w:rsidRDefault="00152B73" w:rsidP="00152B73">
      <w:pPr>
        <w:pStyle w:val="ListParagraph"/>
        <w:numPr>
          <w:ilvl w:val="0"/>
          <w:numId w:val="5"/>
        </w:numPr>
        <w:spacing w:line="276" w:lineRule="auto"/>
        <w:rPr>
          <w:rFonts w:cstheme="minorHAnsi"/>
          <w:sz w:val="22"/>
          <w:szCs w:val="22"/>
        </w:rPr>
      </w:pPr>
      <w:r w:rsidRPr="001C520A">
        <w:rPr>
          <w:rFonts w:cstheme="minorHAnsi"/>
          <w:sz w:val="22"/>
          <w:szCs w:val="22"/>
        </w:rPr>
        <w:t>To demonstrate teamwork and a pragmatic attitude – we need people who are able to get stuck in.</w:t>
      </w:r>
    </w:p>
    <w:p w14:paraId="59CFCDE4" w14:textId="06A21633" w:rsidR="00152B73" w:rsidRPr="001C520A" w:rsidRDefault="00152B73" w:rsidP="00152B73">
      <w:pPr>
        <w:pStyle w:val="ListParagraph"/>
        <w:numPr>
          <w:ilvl w:val="0"/>
          <w:numId w:val="5"/>
        </w:numPr>
        <w:spacing w:line="276" w:lineRule="auto"/>
        <w:rPr>
          <w:rFonts w:cstheme="minorHAnsi"/>
          <w:sz w:val="22"/>
          <w:szCs w:val="22"/>
        </w:rPr>
      </w:pPr>
      <w:r w:rsidRPr="001C520A">
        <w:rPr>
          <w:rFonts w:cstheme="minorHAnsi"/>
          <w:sz w:val="22"/>
          <w:szCs w:val="22"/>
        </w:rPr>
        <w:lastRenderedPageBreak/>
        <w:t>To demonstrate patience and empathy with guests of the Upper Room</w:t>
      </w:r>
      <w:r w:rsidR="009B2C56" w:rsidRPr="001C520A">
        <w:rPr>
          <w:rFonts w:cstheme="minorHAnsi"/>
          <w:sz w:val="22"/>
          <w:szCs w:val="22"/>
        </w:rPr>
        <w:t>, and work with a positive attitude towards your work and our guests, staff and volunteers.</w:t>
      </w:r>
    </w:p>
    <w:p w14:paraId="10692DCB" w14:textId="76A3D7FE" w:rsidR="00152B73" w:rsidRPr="001C520A" w:rsidRDefault="009B2C56" w:rsidP="00152B73">
      <w:pPr>
        <w:pStyle w:val="ListParagraph"/>
        <w:numPr>
          <w:ilvl w:val="0"/>
          <w:numId w:val="5"/>
        </w:numPr>
        <w:spacing w:line="276" w:lineRule="auto"/>
        <w:rPr>
          <w:rFonts w:cstheme="minorHAnsi"/>
          <w:sz w:val="22"/>
          <w:szCs w:val="22"/>
        </w:rPr>
      </w:pPr>
      <w:r w:rsidRPr="001C520A">
        <w:rPr>
          <w:rFonts w:cstheme="minorHAnsi"/>
          <w:sz w:val="22"/>
          <w:szCs w:val="22"/>
        </w:rPr>
        <w:t xml:space="preserve">A minimum of </w:t>
      </w:r>
      <w:r w:rsidR="00152B73" w:rsidRPr="001C520A">
        <w:rPr>
          <w:rFonts w:cstheme="minorHAnsi"/>
          <w:sz w:val="22"/>
          <w:szCs w:val="22"/>
        </w:rPr>
        <w:t>Level 2 Food Safety</w:t>
      </w:r>
      <w:r w:rsidRPr="001C520A">
        <w:rPr>
          <w:rFonts w:cstheme="minorHAnsi"/>
          <w:sz w:val="22"/>
          <w:szCs w:val="22"/>
        </w:rPr>
        <w:t xml:space="preserve"> certificate.</w:t>
      </w:r>
    </w:p>
    <w:p w14:paraId="7003A47E" w14:textId="77777777" w:rsidR="00C23DAD" w:rsidRPr="001C520A" w:rsidRDefault="00C23DAD" w:rsidP="00C23DAD">
      <w:pPr>
        <w:shd w:val="clear" w:color="auto" w:fill="FFFFFF"/>
        <w:textAlignment w:val="baseline"/>
        <w:rPr>
          <w:rFonts w:cstheme="minorHAnsi"/>
          <w:color w:val="333333"/>
          <w:sz w:val="22"/>
          <w:szCs w:val="22"/>
        </w:rPr>
      </w:pPr>
    </w:p>
    <w:p w14:paraId="56CA6B69" w14:textId="77777777" w:rsidR="00C23DAD" w:rsidRPr="001C520A" w:rsidRDefault="00C23DAD" w:rsidP="00C23DAD">
      <w:pPr>
        <w:shd w:val="clear" w:color="auto" w:fill="FFFFFF"/>
        <w:textAlignment w:val="baseline"/>
        <w:rPr>
          <w:rFonts w:cstheme="minorHAnsi"/>
          <w:color w:val="333333"/>
          <w:sz w:val="22"/>
          <w:szCs w:val="22"/>
        </w:rPr>
      </w:pPr>
      <w:r w:rsidRPr="001C520A">
        <w:rPr>
          <w:rFonts w:cstheme="minorHAnsi"/>
          <w:b/>
          <w:bCs/>
          <w:color w:val="333333"/>
          <w:sz w:val="22"/>
          <w:szCs w:val="22"/>
          <w:bdr w:val="none" w:sz="0" w:space="0" w:color="auto" w:frame="1"/>
        </w:rPr>
        <w:t>How to Apply:</w:t>
      </w:r>
    </w:p>
    <w:p w14:paraId="3AF03A92" w14:textId="6A5EB948" w:rsidR="002E718F" w:rsidRPr="001C520A" w:rsidRDefault="002E718F" w:rsidP="00C23DAD">
      <w:pPr>
        <w:numPr>
          <w:ilvl w:val="0"/>
          <w:numId w:val="1"/>
        </w:numPr>
        <w:shd w:val="clear" w:color="auto" w:fill="FFFFFF"/>
        <w:spacing w:after="240"/>
        <w:ind w:left="360"/>
        <w:textAlignment w:val="baseline"/>
        <w:rPr>
          <w:rFonts w:cstheme="minorHAnsi"/>
          <w:color w:val="333333"/>
          <w:sz w:val="22"/>
          <w:szCs w:val="22"/>
        </w:rPr>
      </w:pPr>
      <w:r w:rsidRPr="001C520A">
        <w:rPr>
          <w:rFonts w:cstheme="minorHAnsi"/>
          <w:color w:val="333333"/>
          <w:sz w:val="22"/>
          <w:szCs w:val="22"/>
        </w:rPr>
        <w:t xml:space="preserve">Please submit a CV to </w:t>
      </w:r>
      <w:hyperlink r:id="rId10" w:history="1">
        <w:r w:rsidR="001C520A" w:rsidRPr="001C520A">
          <w:rPr>
            <w:rStyle w:val="Hyperlink"/>
            <w:rFonts w:cstheme="minorHAnsi"/>
            <w:sz w:val="22"/>
            <w:szCs w:val="22"/>
          </w:rPr>
          <w:t>uradmin@theupperroom.org.uk</w:t>
        </w:r>
      </w:hyperlink>
      <w:r w:rsidR="001C520A" w:rsidRPr="001C520A">
        <w:rPr>
          <w:rFonts w:cstheme="minorHAnsi"/>
          <w:color w:val="333333"/>
          <w:sz w:val="22"/>
          <w:szCs w:val="22"/>
        </w:rPr>
        <w:t xml:space="preserve"> </w:t>
      </w:r>
      <w:r w:rsidRPr="001C520A">
        <w:rPr>
          <w:rFonts w:cstheme="minorHAnsi"/>
          <w:color w:val="333333"/>
          <w:sz w:val="22"/>
          <w:szCs w:val="22"/>
        </w:rPr>
        <w:t>alongside a covering letter. We can provide a copy of the full job description at that point.</w:t>
      </w:r>
    </w:p>
    <w:p w14:paraId="34DF80AD" w14:textId="40CD8340" w:rsidR="00C23DAD" w:rsidRPr="001C520A" w:rsidRDefault="002E718F" w:rsidP="00C23DAD">
      <w:pPr>
        <w:numPr>
          <w:ilvl w:val="0"/>
          <w:numId w:val="1"/>
        </w:numPr>
        <w:shd w:val="clear" w:color="auto" w:fill="FFFFFF"/>
        <w:spacing w:after="240"/>
        <w:ind w:left="360"/>
        <w:textAlignment w:val="baseline"/>
        <w:rPr>
          <w:rFonts w:cstheme="minorHAnsi"/>
          <w:color w:val="333333"/>
          <w:sz w:val="22"/>
          <w:szCs w:val="22"/>
        </w:rPr>
      </w:pPr>
      <w:r w:rsidRPr="001C520A">
        <w:rPr>
          <w:rFonts w:cstheme="minorHAnsi"/>
          <w:color w:val="333333"/>
          <w:sz w:val="22"/>
          <w:szCs w:val="22"/>
        </w:rPr>
        <w:t>Applications to arrive no later than 5pm on Thursday April 14</w:t>
      </w:r>
      <w:r w:rsidRPr="001C520A">
        <w:rPr>
          <w:rFonts w:cstheme="minorHAnsi"/>
          <w:color w:val="333333"/>
          <w:sz w:val="22"/>
          <w:szCs w:val="22"/>
          <w:vertAlign w:val="superscript"/>
        </w:rPr>
        <w:t>th</w:t>
      </w:r>
      <w:r w:rsidRPr="001C520A">
        <w:rPr>
          <w:rFonts w:cstheme="minorHAnsi"/>
          <w:color w:val="333333"/>
          <w:sz w:val="22"/>
          <w:szCs w:val="22"/>
        </w:rPr>
        <w:t xml:space="preserve"> 2022.</w:t>
      </w:r>
    </w:p>
    <w:p w14:paraId="7D58372C" w14:textId="77777777" w:rsidR="00C23DAD" w:rsidRPr="004A05AE" w:rsidRDefault="00C23DAD" w:rsidP="00C23DAD">
      <w:pPr>
        <w:rPr>
          <w:rFonts w:ascii="Avenir Next" w:hAnsi="Avenir Next"/>
        </w:rPr>
      </w:pPr>
    </w:p>
    <w:p w14:paraId="3C499A61" w14:textId="77777777" w:rsidR="00BB70F7" w:rsidRDefault="00BB70F7"/>
    <w:sectPr w:rsidR="00BB70F7" w:rsidSect="007A614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756B0" w14:textId="77777777" w:rsidR="00000000" w:rsidRDefault="002E1035">
      <w:r>
        <w:separator/>
      </w:r>
    </w:p>
  </w:endnote>
  <w:endnote w:type="continuationSeparator" w:id="0">
    <w:p w14:paraId="3CEC3084" w14:textId="77777777" w:rsidR="00000000" w:rsidRDefault="002E1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w:altName w:val="Calibri"/>
    <w:charset w:val="00"/>
    <w:family w:val="auto"/>
    <w:pitch w:val="variable"/>
    <w:sig w:usb0="8000002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FCE2A" w14:textId="77777777" w:rsidR="00000000" w:rsidRDefault="002E1035">
      <w:r>
        <w:separator/>
      </w:r>
    </w:p>
  </w:footnote>
  <w:footnote w:type="continuationSeparator" w:id="0">
    <w:p w14:paraId="3AA76FF0" w14:textId="77777777" w:rsidR="00000000" w:rsidRDefault="002E1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5A32B" w14:textId="77777777" w:rsidR="00FA4299" w:rsidRDefault="002E718F" w:rsidP="00FA4299">
    <w:pPr>
      <w:pStyle w:val="Header"/>
      <w:jc w:val="right"/>
    </w:pPr>
    <w:r>
      <w:rPr>
        <w:noProof/>
      </w:rPr>
      <w:drawing>
        <wp:inline distT="0" distB="0" distL="0" distR="0" wp14:anchorId="3C59332C" wp14:editId="450CEFC2">
          <wp:extent cx="910968" cy="933450"/>
          <wp:effectExtent l="0" t="0" r="381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2709" cy="9454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4399"/>
    <w:multiLevelType w:val="hybridMultilevel"/>
    <w:tmpl w:val="220A55B2"/>
    <w:lvl w:ilvl="0" w:tplc="08090001">
      <w:start w:val="1"/>
      <w:numFmt w:val="bullet"/>
      <w:lvlText w:val=""/>
      <w:lvlJc w:val="left"/>
      <w:pPr>
        <w:ind w:left="644" w:hanging="360"/>
      </w:pPr>
      <w:rPr>
        <w:rFonts w:ascii="Symbol" w:hAnsi="Symbol" w:hint="default"/>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1" w15:restartNumberingAfterBreak="0">
    <w:nsid w:val="1DEC30B6"/>
    <w:multiLevelType w:val="hybridMultilevel"/>
    <w:tmpl w:val="8F36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D31DB"/>
    <w:multiLevelType w:val="multilevel"/>
    <w:tmpl w:val="D36E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FB29DF"/>
    <w:multiLevelType w:val="hybridMultilevel"/>
    <w:tmpl w:val="81028A16"/>
    <w:lvl w:ilvl="0" w:tplc="0CFEE326">
      <w:start w:val="1"/>
      <w:numFmt w:val="decimal"/>
      <w:lvlText w:val="%1."/>
      <w:lvlJc w:val="left"/>
      <w:pPr>
        <w:ind w:left="644" w:hanging="360"/>
      </w:pPr>
      <w:rPr>
        <w:rFonts w:asciiTheme="minorHAnsi" w:hAnsiTheme="minorHAnsi" w:cstheme="minorHAnsi"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num w:numId="1">
    <w:abstractNumId w:val="2"/>
  </w:num>
  <w:num w:numId="2">
    <w:abstractNumId w:val="1"/>
  </w:num>
  <w:num w:numId="3">
    <w:abstractNumId w:val="3"/>
    <w:lvlOverride w:ilvl="0">
      <w:lvl w:ilvl="0" w:tplc="0CFEE326">
        <w:start w:val="1"/>
        <w:numFmt w:val="decimal"/>
        <w:lvlText w:val="%1."/>
        <w:lvlJc w:val="left"/>
        <w:pPr>
          <w:ind w:left="644"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4">
    <w:abstractNumId w:val="3"/>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DAD"/>
    <w:rsid w:val="00023F56"/>
    <w:rsid w:val="00152B73"/>
    <w:rsid w:val="001C520A"/>
    <w:rsid w:val="002E1035"/>
    <w:rsid w:val="002E718F"/>
    <w:rsid w:val="0046466F"/>
    <w:rsid w:val="008F6C2B"/>
    <w:rsid w:val="009B2C56"/>
    <w:rsid w:val="00A806DE"/>
    <w:rsid w:val="00B32008"/>
    <w:rsid w:val="00BB70F7"/>
    <w:rsid w:val="00BC706E"/>
    <w:rsid w:val="00C0391F"/>
    <w:rsid w:val="00C23DAD"/>
    <w:rsid w:val="00EC7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A4C6"/>
  <w15:chartTrackingRefBased/>
  <w15:docId w15:val="{EF770EFA-ABC3-4359-9242-15466EB0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DAD"/>
    <w:pPr>
      <w:spacing w:after="0" w:line="240" w:lineRule="auto"/>
    </w:pPr>
    <w:rPr>
      <w:sz w:val="24"/>
      <w:szCs w:val="24"/>
      <w:lang w:val="en-US"/>
    </w:rPr>
  </w:style>
  <w:style w:type="paragraph" w:styleId="Heading1">
    <w:name w:val="heading 1"/>
    <w:basedOn w:val="Normal"/>
    <w:next w:val="Normal"/>
    <w:link w:val="Heading1Char"/>
    <w:uiPriority w:val="9"/>
    <w:qFormat/>
    <w:rsid w:val="00C23D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23DA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DAD"/>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semiHidden/>
    <w:rsid w:val="00C23DAD"/>
    <w:rPr>
      <w:rFonts w:asciiTheme="majorHAnsi" w:eastAsiaTheme="majorEastAsia" w:hAnsiTheme="majorHAnsi" w:cstheme="majorBidi"/>
      <w:color w:val="1F3763" w:themeColor="accent1" w:themeShade="7F"/>
      <w:sz w:val="24"/>
      <w:szCs w:val="24"/>
      <w:lang w:val="en-US"/>
    </w:rPr>
  </w:style>
  <w:style w:type="paragraph" w:styleId="Header">
    <w:name w:val="header"/>
    <w:basedOn w:val="Normal"/>
    <w:link w:val="HeaderChar"/>
    <w:uiPriority w:val="99"/>
    <w:unhideWhenUsed/>
    <w:rsid w:val="00C23DAD"/>
    <w:pPr>
      <w:tabs>
        <w:tab w:val="center" w:pos="4680"/>
        <w:tab w:val="right" w:pos="9360"/>
      </w:tabs>
    </w:pPr>
  </w:style>
  <w:style w:type="character" w:customStyle="1" w:styleId="HeaderChar">
    <w:name w:val="Header Char"/>
    <w:basedOn w:val="DefaultParagraphFont"/>
    <w:link w:val="Header"/>
    <w:uiPriority w:val="99"/>
    <w:rsid w:val="00C23DAD"/>
    <w:rPr>
      <w:sz w:val="24"/>
      <w:szCs w:val="24"/>
      <w:lang w:val="en-US"/>
    </w:rPr>
  </w:style>
  <w:style w:type="paragraph" w:styleId="ListParagraph">
    <w:name w:val="List Paragraph"/>
    <w:basedOn w:val="Normal"/>
    <w:uiPriority w:val="34"/>
    <w:qFormat/>
    <w:rsid w:val="00C23DAD"/>
    <w:pPr>
      <w:ind w:left="720"/>
      <w:contextualSpacing/>
    </w:pPr>
  </w:style>
  <w:style w:type="character" w:styleId="Hyperlink">
    <w:name w:val="Hyperlink"/>
    <w:basedOn w:val="DefaultParagraphFont"/>
    <w:uiPriority w:val="99"/>
    <w:unhideWhenUsed/>
    <w:rsid w:val="002E718F"/>
    <w:rPr>
      <w:color w:val="0563C1" w:themeColor="hyperlink"/>
      <w:u w:val="single"/>
    </w:rPr>
  </w:style>
  <w:style w:type="character" w:styleId="UnresolvedMention">
    <w:name w:val="Unresolved Mention"/>
    <w:basedOn w:val="DefaultParagraphFont"/>
    <w:uiPriority w:val="99"/>
    <w:semiHidden/>
    <w:unhideWhenUsed/>
    <w:rsid w:val="002E7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uradmin@theupperroom.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30833E33DC564FA300898D740E58C4" ma:contentTypeVersion="12" ma:contentTypeDescription="Create a new document." ma:contentTypeScope="" ma:versionID="cd1f9ac327d1149028682cea87ff302a">
  <xsd:schema xmlns:xsd="http://www.w3.org/2001/XMLSchema" xmlns:xs="http://www.w3.org/2001/XMLSchema" xmlns:p="http://schemas.microsoft.com/office/2006/metadata/properties" xmlns:ns2="6d589cc5-7238-4761-8e86-b0b1a03ecc3a" xmlns:ns3="300286a2-da16-430a-9404-163e29380018" targetNamespace="http://schemas.microsoft.com/office/2006/metadata/properties" ma:root="true" ma:fieldsID="56d02dcebae5400cb69de637ffec8296" ns2:_="" ns3:_="">
    <xsd:import namespace="6d589cc5-7238-4761-8e86-b0b1a03ecc3a"/>
    <xsd:import namespace="300286a2-da16-430a-9404-163e293800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89cc5-7238-4761-8e86-b0b1a03ec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0286a2-da16-430a-9404-163e293800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F0323-7328-4EC5-99DD-D934103629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27FA8B-A335-4A9F-ACC9-9EEB96D5D151}">
  <ds:schemaRefs>
    <ds:schemaRef ds:uri="http://schemas.microsoft.com/sharepoint/v3/contenttype/forms"/>
  </ds:schemaRefs>
</ds:datastoreItem>
</file>

<file path=customXml/itemProps3.xml><?xml version="1.0" encoding="utf-8"?>
<ds:datastoreItem xmlns:ds="http://schemas.openxmlformats.org/officeDocument/2006/customXml" ds:itemID="{C44FFC68-D7AE-46A6-ACCF-B81D6C9EC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589cc5-7238-4761-8e86-b0b1a03ecc3a"/>
    <ds:schemaRef ds:uri="300286a2-da16-430a-9404-163e29380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Francis</dc:creator>
  <cp:keywords/>
  <dc:description/>
  <cp:lastModifiedBy>Chris Francis</cp:lastModifiedBy>
  <cp:revision>12</cp:revision>
  <dcterms:created xsi:type="dcterms:W3CDTF">2022-03-29T17:37:00Z</dcterms:created>
  <dcterms:modified xsi:type="dcterms:W3CDTF">2022-04-01T11:59:00Z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0x010100FA30833E33DC564FA300898D740E58C4</vt:lpwstr>
  </property>
</Properties>
</file>