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D0" w:rsidRDefault="00B904D0" w:rsidP="00B904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Help us transform outpatient services</w:t>
      </w:r>
    </w:p>
    <w:p w:rsidR="00B904D0" w:rsidRPr="00B15B65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Patients and carers </w:t>
      </w:r>
    </w:p>
    <w:p w:rsidR="00B904D0" w:rsidRDefault="00B904D0" w:rsidP="00B904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be part of a group who are working to improve outpatient services?  We are looking for patients and/or carers who have used outpatient services at any hospital in NW London in the last couple of years in the following departments:</w:t>
      </w:r>
    </w:p>
    <w:p w:rsidR="00B904D0" w:rsidRPr="006C4D33" w:rsidRDefault="00B904D0" w:rsidP="00B904D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4D33">
        <w:rPr>
          <w:rFonts w:ascii="Arial" w:hAnsi="Arial" w:cs="Arial"/>
          <w:sz w:val="20"/>
          <w:szCs w:val="20"/>
        </w:rPr>
        <w:t>Cardiology</w:t>
      </w:r>
    </w:p>
    <w:p w:rsidR="00B904D0" w:rsidRPr="006C4D33" w:rsidRDefault="00B904D0" w:rsidP="00B904D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4D33">
        <w:rPr>
          <w:rFonts w:ascii="Arial" w:hAnsi="Arial" w:cs="Arial"/>
          <w:sz w:val="20"/>
          <w:szCs w:val="20"/>
        </w:rPr>
        <w:t xml:space="preserve">Trauma and </w:t>
      </w:r>
      <w:r>
        <w:rPr>
          <w:rFonts w:ascii="Arial" w:hAnsi="Arial" w:cs="Arial"/>
          <w:sz w:val="20"/>
          <w:szCs w:val="20"/>
        </w:rPr>
        <w:t>o</w:t>
      </w:r>
      <w:r w:rsidRPr="006C4D33">
        <w:rPr>
          <w:rFonts w:ascii="Arial" w:hAnsi="Arial" w:cs="Arial"/>
          <w:sz w:val="20"/>
          <w:szCs w:val="20"/>
        </w:rPr>
        <w:t>rthopaedics (MSK)</w:t>
      </w:r>
    </w:p>
    <w:p w:rsidR="00B904D0" w:rsidRPr="006C4D33" w:rsidRDefault="00B904D0" w:rsidP="00B904D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4D33">
        <w:rPr>
          <w:rFonts w:ascii="Arial" w:hAnsi="Arial" w:cs="Arial"/>
          <w:sz w:val="20"/>
          <w:szCs w:val="20"/>
        </w:rPr>
        <w:t>Dermatology</w:t>
      </w:r>
    </w:p>
    <w:p w:rsidR="00B904D0" w:rsidRPr="006C4D33" w:rsidRDefault="00B904D0" w:rsidP="00B904D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4D33">
        <w:rPr>
          <w:rFonts w:ascii="Arial" w:hAnsi="Arial" w:cs="Arial"/>
          <w:sz w:val="20"/>
          <w:szCs w:val="20"/>
        </w:rPr>
        <w:t>Gastroenterology</w:t>
      </w:r>
    </w:p>
    <w:p w:rsidR="00B904D0" w:rsidRPr="006C4D33" w:rsidRDefault="00B904D0" w:rsidP="00B904D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4D33">
        <w:rPr>
          <w:rFonts w:ascii="Arial" w:hAnsi="Arial" w:cs="Arial"/>
          <w:sz w:val="20"/>
          <w:szCs w:val="20"/>
        </w:rPr>
        <w:t>Gynaecology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would be part of a working group looking at ways of improving outpatients care.</w:t>
      </w:r>
      <w:r w:rsidRPr="00BC63EE">
        <w:rPr>
          <w:rFonts w:ascii="Arial" w:hAnsi="Arial" w:cs="Arial"/>
          <w:sz w:val="20"/>
          <w:szCs w:val="20"/>
        </w:rPr>
        <w:t xml:space="preserve"> The role of </w:t>
      </w:r>
      <w:r>
        <w:rPr>
          <w:rFonts w:ascii="Arial" w:hAnsi="Arial" w:cs="Arial"/>
          <w:sz w:val="20"/>
          <w:szCs w:val="20"/>
        </w:rPr>
        <w:t>p</w:t>
      </w:r>
      <w:r w:rsidRPr="00BC63EE">
        <w:rPr>
          <w:rFonts w:ascii="Arial" w:hAnsi="Arial" w:cs="Arial"/>
          <w:sz w:val="20"/>
          <w:szCs w:val="20"/>
        </w:rPr>
        <w:t xml:space="preserve">atient </w:t>
      </w:r>
      <w:r>
        <w:rPr>
          <w:rFonts w:ascii="Arial" w:hAnsi="Arial" w:cs="Arial"/>
          <w:sz w:val="20"/>
          <w:szCs w:val="20"/>
        </w:rPr>
        <w:t>r</w:t>
      </w:r>
      <w:r w:rsidRPr="00BC63EE">
        <w:rPr>
          <w:rFonts w:ascii="Arial" w:hAnsi="Arial" w:cs="Arial"/>
          <w:sz w:val="20"/>
          <w:szCs w:val="20"/>
        </w:rPr>
        <w:t xml:space="preserve">epresentatives </w:t>
      </w:r>
      <w:r>
        <w:rPr>
          <w:rFonts w:ascii="Arial" w:hAnsi="Arial" w:cs="Arial"/>
          <w:sz w:val="20"/>
          <w:szCs w:val="20"/>
        </w:rPr>
        <w:t>in</w:t>
      </w:r>
      <w:r w:rsidRPr="00BC63E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outpatient workshops </w:t>
      </w:r>
      <w:r w:rsidRPr="00BC63EE">
        <w:rPr>
          <w:rFonts w:ascii="Arial" w:hAnsi="Arial" w:cs="Arial"/>
          <w:sz w:val="20"/>
          <w:szCs w:val="20"/>
        </w:rPr>
        <w:t xml:space="preserve">is to ensure that the views of patients, carers and families are </w:t>
      </w:r>
      <w:r>
        <w:rPr>
          <w:rFonts w:ascii="Arial" w:hAnsi="Arial" w:cs="Arial"/>
          <w:sz w:val="20"/>
          <w:szCs w:val="20"/>
        </w:rPr>
        <w:t>heard</w:t>
      </w:r>
      <w:r w:rsidRPr="00BC6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during discussions about outpatient improvements. </w:t>
      </w:r>
      <w:r w:rsidRPr="00BC63EE">
        <w:rPr>
          <w:rFonts w:ascii="Arial" w:hAnsi="Arial" w:cs="Arial"/>
          <w:sz w:val="20"/>
          <w:szCs w:val="20"/>
        </w:rPr>
        <w:t xml:space="preserve">Patient </w:t>
      </w:r>
      <w:r>
        <w:rPr>
          <w:rFonts w:ascii="Arial" w:hAnsi="Arial" w:cs="Arial"/>
          <w:sz w:val="20"/>
          <w:szCs w:val="20"/>
        </w:rPr>
        <w:t>r</w:t>
      </w:r>
      <w:r w:rsidRPr="00BC63EE">
        <w:rPr>
          <w:rFonts w:ascii="Arial" w:hAnsi="Arial" w:cs="Arial"/>
          <w:sz w:val="20"/>
          <w:szCs w:val="20"/>
        </w:rPr>
        <w:t xml:space="preserve">epresentatives </w:t>
      </w:r>
      <w:r>
        <w:rPr>
          <w:rFonts w:ascii="Arial" w:hAnsi="Arial" w:cs="Arial"/>
          <w:sz w:val="20"/>
          <w:szCs w:val="20"/>
        </w:rPr>
        <w:t>will be</w:t>
      </w:r>
      <w:r w:rsidRPr="00BC63EE">
        <w:rPr>
          <w:rFonts w:ascii="Arial" w:hAnsi="Arial" w:cs="Arial"/>
          <w:sz w:val="20"/>
          <w:szCs w:val="20"/>
        </w:rPr>
        <w:t xml:space="preserve"> valued</w:t>
      </w:r>
      <w:r>
        <w:rPr>
          <w:rFonts w:ascii="Arial" w:hAnsi="Arial" w:cs="Arial"/>
          <w:sz w:val="20"/>
          <w:szCs w:val="20"/>
        </w:rPr>
        <w:t xml:space="preserve"> as equal</w:t>
      </w:r>
      <w:r w:rsidRPr="00BC63EE">
        <w:rPr>
          <w:rFonts w:ascii="Arial" w:hAnsi="Arial" w:cs="Arial"/>
          <w:sz w:val="20"/>
          <w:szCs w:val="20"/>
        </w:rPr>
        <w:t xml:space="preserve"> members and have the full support of the Chair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904D0" w:rsidRPr="00BC63EE" w:rsidRDefault="00B904D0" w:rsidP="00B904D0">
      <w:pPr>
        <w:rPr>
          <w:rFonts w:ascii="Arial" w:hAnsi="Arial" w:cs="Arial"/>
          <w:sz w:val="20"/>
          <w:szCs w:val="20"/>
        </w:rPr>
      </w:pPr>
      <w:r w:rsidRPr="00B15B65">
        <w:rPr>
          <w:rFonts w:ascii="Arial" w:hAnsi="Arial" w:cs="Arial"/>
          <w:sz w:val="20"/>
          <w:szCs w:val="20"/>
        </w:rPr>
        <w:t xml:space="preserve">Patient </w:t>
      </w:r>
      <w:r>
        <w:rPr>
          <w:rFonts w:ascii="Arial" w:hAnsi="Arial" w:cs="Arial"/>
          <w:sz w:val="20"/>
          <w:szCs w:val="20"/>
        </w:rPr>
        <w:t>r</w:t>
      </w:r>
      <w:r w:rsidRPr="00B15B65">
        <w:rPr>
          <w:rFonts w:ascii="Arial" w:hAnsi="Arial" w:cs="Arial"/>
          <w:sz w:val="20"/>
          <w:szCs w:val="20"/>
        </w:rPr>
        <w:t xml:space="preserve">epresentatives who serve on these groups are expected to </w:t>
      </w:r>
      <w:r>
        <w:rPr>
          <w:rFonts w:ascii="Arial" w:hAnsi="Arial" w:cs="Arial"/>
          <w:sz w:val="20"/>
          <w:szCs w:val="20"/>
        </w:rPr>
        <w:t>be active members</w:t>
      </w:r>
      <w:r w:rsidRPr="00B15B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you are interested, please read the role summary below </w:t>
      </w:r>
    </w:p>
    <w:p w:rsidR="00B904D0" w:rsidRPr="00A166F2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A166F2">
        <w:rPr>
          <w:rFonts w:ascii="Arial" w:hAnsi="Arial" w:cs="Arial"/>
          <w:b/>
          <w:sz w:val="20"/>
          <w:szCs w:val="20"/>
        </w:rPr>
        <w:t xml:space="preserve">Patient </w:t>
      </w:r>
      <w:r>
        <w:rPr>
          <w:rFonts w:ascii="Arial" w:hAnsi="Arial" w:cs="Arial"/>
          <w:b/>
          <w:sz w:val="20"/>
          <w:szCs w:val="20"/>
        </w:rPr>
        <w:t>r</w:t>
      </w:r>
      <w:r w:rsidRPr="00A166F2">
        <w:rPr>
          <w:rFonts w:ascii="Arial" w:hAnsi="Arial" w:cs="Arial"/>
          <w:b/>
          <w:sz w:val="20"/>
          <w:szCs w:val="20"/>
        </w:rPr>
        <w:t>epresentatives will:</w:t>
      </w:r>
    </w:p>
    <w:p w:rsidR="00B904D0" w:rsidRDefault="00B904D0" w:rsidP="00B90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attended outpatients services in NW London within the last 2 years for either cardiology, orthopaedics, dermatology, gastroenterology or gynaecology</w:t>
      </w:r>
    </w:p>
    <w:p w:rsidR="00B904D0" w:rsidRDefault="00B904D0" w:rsidP="00B90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available to attend the workshops listed at the end of this document</w:t>
      </w:r>
    </w:p>
    <w:p w:rsidR="00B904D0" w:rsidRPr="00B15B65" w:rsidRDefault="00B904D0" w:rsidP="00B90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5B65">
        <w:rPr>
          <w:rFonts w:ascii="Arial" w:hAnsi="Arial" w:cs="Arial"/>
          <w:sz w:val="20"/>
          <w:szCs w:val="20"/>
        </w:rPr>
        <w:t>Contribute to meetings in a constructive manner, offering ideas and opinions which reflect the voice of patients, carers and their families</w:t>
      </w:r>
    </w:p>
    <w:p w:rsidR="00B904D0" w:rsidRDefault="00B904D0" w:rsidP="00B90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5B65">
        <w:rPr>
          <w:rFonts w:ascii="Arial" w:hAnsi="Arial" w:cs="Arial"/>
          <w:sz w:val="20"/>
          <w:szCs w:val="20"/>
        </w:rPr>
        <w:t xml:space="preserve">Provide a commitment to the </w:t>
      </w:r>
      <w:r>
        <w:rPr>
          <w:rFonts w:ascii="Arial" w:hAnsi="Arial" w:cs="Arial"/>
          <w:sz w:val="20"/>
          <w:szCs w:val="20"/>
        </w:rPr>
        <w:t>g</w:t>
      </w:r>
      <w:r w:rsidRPr="00B15B65">
        <w:rPr>
          <w:rFonts w:ascii="Arial" w:hAnsi="Arial" w:cs="Arial"/>
          <w:sz w:val="20"/>
          <w:szCs w:val="20"/>
        </w:rPr>
        <w:t xml:space="preserve">roup, attending as many </w:t>
      </w:r>
      <w:r>
        <w:rPr>
          <w:rFonts w:ascii="Arial" w:hAnsi="Arial" w:cs="Arial"/>
          <w:sz w:val="20"/>
          <w:szCs w:val="20"/>
        </w:rPr>
        <w:t>workshops</w:t>
      </w:r>
      <w:r w:rsidRPr="00B15B65">
        <w:rPr>
          <w:rFonts w:ascii="Arial" w:hAnsi="Arial" w:cs="Arial"/>
          <w:sz w:val="20"/>
          <w:szCs w:val="20"/>
        </w:rPr>
        <w:t xml:space="preserve"> as they are able</w:t>
      </w:r>
      <w:r>
        <w:rPr>
          <w:rFonts w:ascii="Arial" w:hAnsi="Arial" w:cs="Arial"/>
          <w:sz w:val="20"/>
          <w:szCs w:val="20"/>
        </w:rPr>
        <w:t>.</w:t>
      </w:r>
    </w:p>
    <w:p w:rsidR="00B904D0" w:rsidRPr="00F9415F" w:rsidRDefault="00B904D0" w:rsidP="00B90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9415F">
        <w:rPr>
          <w:rFonts w:ascii="Arial" w:hAnsi="Arial" w:cs="Arial"/>
          <w:sz w:val="20"/>
          <w:szCs w:val="20"/>
        </w:rPr>
        <w:t xml:space="preserve">repare for, attend and participate in meetings </w:t>
      </w:r>
    </w:p>
    <w:p w:rsidR="00B904D0" w:rsidRPr="00A166F2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A166F2">
        <w:rPr>
          <w:rFonts w:ascii="Arial" w:hAnsi="Arial" w:cs="Arial"/>
          <w:b/>
          <w:sz w:val="20"/>
          <w:szCs w:val="20"/>
        </w:rPr>
        <w:t>Skills and aptitude</w:t>
      </w:r>
      <w:r>
        <w:rPr>
          <w:rFonts w:ascii="Arial" w:hAnsi="Arial" w:cs="Arial"/>
          <w:b/>
          <w:sz w:val="20"/>
          <w:szCs w:val="20"/>
        </w:rPr>
        <w:t>:</w:t>
      </w:r>
    </w:p>
    <w:p w:rsidR="00B904D0" w:rsidRDefault="00B904D0" w:rsidP="00B904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outpatients services in NW London through personal experience (as a patient or carer)</w:t>
      </w:r>
    </w:p>
    <w:p w:rsidR="00B904D0" w:rsidRDefault="00B904D0" w:rsidP="00B904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perspective of someone using the outpatient departments </w:t>
      </w:r>
    </w:p>
    <w:p w:rsidR="00B904D0" w:rsidRPr="00A166F2" w:rsidRDefault="00B904D0" w:rsidP="00B904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166F2">
        <w:rPr>
          <w:rFonts w:ascii="Arial" w:hAnsi="Arial" w:cs="Arial"/>
          <w:sz w:val="20"/>
          <w:szCs w:val="20"/>
        </w:rPr>
        <w:t>Good communication skills</w:t>
      </w:r>
    </w:p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Pr="00A166F2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A166F2">
        <w:rPr>
          <w:rFonts w:ascii="Arial" w:hAnsi="Arial" w:cs="Arial"/>
          <w:b/>
          <w:sz w:val="20"/>
          <w:szCs w:val="20"/>
        </w:rPr>
        <w:t>Personal qualities</w:t>
      </w:r>
      <w:r>
        <w:rPr>
          <w:rFonts w:ascii="Arial" w:hAnsi="Arial" w:cs="Arial"/>
          <w:b/>
          <w:sz w:val="20"/>
          <w:szCs w:val="20"/>
        </w:rPr>
        <w:t>:</w:t>
      </w:r>
    </w:p>
    <w:p w:rsidR="00B904D0" w:rsidRPr="00A166F2" w:rsidRDefault="00B904D0" w:rsidP="00B904D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166F2">
        <w:rPr>
          <w:rFonts w:ascii="Arial" w:hAnsi="Arial" w:cs="Arial"/>
          <w:sz w:val="20"/>
          <w:szCs w:val="20"/>
        </w:rPr>
        <w:t>onfidence to raise issues in meetings</w:t>
      </w:r>
    </w:p>
    <w:p w:rsidR="00B904D0" w:rsidRPr="00014157" w:rsidRDefault="00B904D0" w:rsidP="00B904D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4157">
        <w:rPr>
          <w:rFonts w:ascii="Arial" w:hAnsi="Arial" w:cs="Arial"/>
          <w:sz w:val="20"/>
          <w:szCs w:val="20"/>
        </w:rPr>
        <w:t xml:space="preserve">Be passionate about improving outpatient services </w:t>
      </w:r>
    </w:p>
    <w:p w:rsidR="00B904D0" w:rsidRDefault="00B904D0" w:rsidP="00B904D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respectful of the viewpoints of others</w:t>
      </w:r>
    </w:p>
    <w:p w:rsidR="00B904D0" w:rsidRDefault="00B904D0" w:rsidP="00B904D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respectful of any requests for confidentiality </w:t>
      </w:r>
    </w:p>
    <w:p w:rsidR="00B904D0" w:rsidRPr="00555DA3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555DA3">
        <w:rPr>
          <w:rFonts w:ascii="Arial" w:hAnsi="Arial" w:cs="Arial"/>
          <w:b/>
          <w:sz w:val="20"/>
          <w:szCs w:val="20"/>
        </w:rPr>
        <w:t xml:space="preserve">Time </w:t>
      </w:r>
      <w:r>
        <w:rPr>
          <w:rFonts w:ascii="Arial" w:hAnsi="Arial" w:cs="Arial"/>
          <w:b/>
          <w:sz w:val="20"/>
          <w:szCs w:val="20"/>
        </w:rPr>
        <w:t>c</w:t>
      </w:r>
      <w:r w:rsidRPr="00555DA3">
        <w:rPr>
          <w:rFonts w:ascii="Arial" w:hAnsi="Arial" w:cs="Arial"/>
          <w:b/>
          <w:sz w:val="20"/>
          <w:szCs w:val="20"/>
        </w:rPr>
        <w:t xml:space="preserve">ommitment </w:t>
      </w:r>
    </w:p>
    <w:p w:rsidR="00B904D0" w:rsidRDefault="00B904D0" w:rsidP="00B904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hours per month from January to March 2018 </w:t>
      </w:r>
    </w:p>
    <w:p w:rsidR="00B904D0" w:rsidRDefault="00B904D0" w:rsidP="00B904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hours per month p</w:t>
      </w:r>
      <w:r w:rsidRPr="00F9415F">
        <w:rPr>
          <w:rFonts w:ascii="Arial" w:hAnsi="Arial" w:cs="Arial"/>
          <w:sz w:val="20"/>
          <w:szCs w:val="20"/>
        </w:rPr>
        <w:t xml:space="preserve">re-reading meeting materials </w:t>
      </w:r>
      <w:r>
        <w:rPr>
          <w:rFonts w:ascii="Arial" w:hAnsi="Arial" w:cs="Arial"/>
          <w:sz w:val="20"/>
          <w:szCs w:val="20"/>
        </w:rPr>
        <w:t xml:space="preserve">(approximately) </w:t>
      </w:r>
    </w:p>
    <w:p w:rsidR="00B904D0" w:rsidRPr="00555DA3" w:rsidRDefault="00B904D0" w:rsidP="00B904D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904D0" w:rsidRPr="00B21E2D" w:rsidRDefault="00B904D0" w:rsidP="00B904D0">
      <w:pPr>
        <w:spacing w:after="120"/>
        <w:rPr>
          <w:rFonts w:ascii="Arial" w:hAnsi="Arial" w:cs="Arial"/>
          <w:b/>
          <w:sz w:val="20"/>
          <w:szCs w:val="20"/>
        </w:rPr>
      </w:pPr>
      <w:r w:rsidRPr="00B21E2D">
        <w:rPr>
          <w:rFonts w:ascii="Arial" w:hAnsi="Arial" w:cs="Arial"/>
          <w:b/>
          <w:sz w:val="20"/>
          <w:szCs w:val="20"/>
        </w:rPr>
        <w:t xml:space="preserve">To apply </w:t>
      </w:r>
    </w:p>
    <w:p w:rsidR="00B904D0" w:rsidRDefault="00B904D0" w:rsidP="00B904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selection criteria is </w:t>
      </w:r>
      <w:r w:rsidRPr="00142E85">
        <w:rPr>
          <w:rFonts w:ascii="Arial" w:hAnsi="Arial" w:cs="Arial"/>
          <w:sz w:val="20"/>
          <w:szCs w:val="20"/>
        </w:rPr>
        <w:t xml:space="preserve">non-discriminatory </w:t>
      </w:r>
      <w:r>
        <w:rPr>
          <w:rFonts w:ascii="Arial" w:hAnsi="Arial" w:cs="Arial"/>
          <w:sz w:val="20"/>
          <w:szCs w:val="20"/>
        </w:rPr>
        <w:t xml:space="preserve">and will be mainly judged on the basis of attending one of the outpatient departments </w:t>
      </w:r>
    </w:p>
    <w:p w:rsidR="00B904D0" w:rsidRPr="00443D76" w:rsidRDefault="00B904D0" w:rsidP="00B904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3D76">
        <w:rPr>
          <w:rFonts w:ascii="Arial" w:hAnsi="Arial" w:cs="Arial"/>
          <w:sz w:val="20"/>
          <w:szCs w:val="20"/>
        </w:rPr>
        <w:t>Cardiology</w:t>
      </w:r>
    </w:p>
    <w:p w:rsidR="00B904D0" w:rsidRPr="00443D76" w:rsidRDefault="00B904D0" w:rsidP="00B904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3D76">
        <w:rPr>
          <w:rFonts w:ascii="Arial" w:hAnsi="Arial" w:cs="Arial"/>
          <w:sz w:val="20"/>
          <w:szCs w:val="20"/>
        </w:rPr>
        <w:t>Trauma and orthopaedics (MSK)</w:t>
      </w:r>
    </w:p>
    <w:p w:rsidR="00B904D0" w:rsidRPr="00443D76" w:rsidRDefault="00B904D0" w:rsidP="00B904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3D76">
        <w:rPr>
          <w:rFonts w:ascii="Arial" w:hAnsi="Arial" w:cs="Arial"/>
          <w:sz w:val="20"/>
          <w:szCs w:val="20"/>
        </w:rPr>
        <w:t>Dermatology</w:t>
      </w:r>
    </w:p>
    <w:p w:rsidR="00B904D0" w:rsidRPr="00443D76" w:rsidRDefault="00B904D0" w:rsidP="00B904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3D76">
        <w:rPr>
          <w:rFonts w:ascii="Arial" w:hAnsi="Arial" w:cs="Arial"/>
          <w:sz w:val="20"/>
          <w:szCs w:val="20"/>
        </w:rPr>
        <w:t>Gastroenterology</w:t>
      </w:r>
    </w:p>
    <w:p w:rsidR="00B904D0" w:rsidRDefault="00B904D0" w:rsidP="00B904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3D76">
        <w:rPr>
          <w:rFonts w:ascii="Arial" w:hAnsi="Arial" w:cs="Arial"/>
          <w:sz w:val="20"/>
          <w:szCs w:val="20"/>
        </w:rPr>
        <w:t>Gynaecology</w:t>
      </w:r>
    </w:p>
    <w:p w:rsidR="00B904D0" w:rsidRDefault="00B904D0" w:rsidP="00B904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3D76">
        <w:rPr>
          <w:rFonts w:ascii="Arial" w:hAnsi="Arial" w:cs="Arial"/>
          <w:sz w:val="20"/>
          <w:szCs w:val="20"/>
        </w:rPr>
        <w:lastRenderedPageBreak/>
        <w:t>If you would like to be a patient representative, please fill in the form below</w:t>
      </w:r>
      <w:r>
        <w:rPr>
          <w:rFonts w:ascii="Arial" w:hAnsi="Arial" w:cs="Arial"/>
          <w:sz w:val="20"/>
          <w:szCs w:val="20"/>
        </w:rPr>
        <w:t xml:space="preserve"> on page 3</w:t>
      </w:r>
      <w:r w:rsidRPr="00443D76">
        <w:rPr>
          <w:rFonts w:ascii="Arial" w:hAnsi="Arial" w:cs="Arial"/>
          <w:sz w:val="20"/>
          <w:szCs w:val="20"/>
        </w:rPr>
        <w:t xml:space="preserve"> and return it to us as soon as possible</w:t>
      </w:r>
    </w:p>
    <w:p w:rsidR="00B904D0" w:rsidRPr="00443D76" w:rsidRDefault="00B904D0" w:rsidP="00B904D0">
      <w:pPr>
        <w:jc w:val="center"/>
        <w:rPr>
          <w:rFonts w:ascii="Arial" w:hAnsi="Arial" w:cs="Arial"/>
          <w:b/>
          <w:sz w:val="20"/>
          <w:szCs w:val="20"/>
        </w:rPr>
      </w:pPr>
      <w:r w:rsidRPr="00443D76">
        <w:rPr>
          <w:rFonts w:ascii="Arial" w:hAnsi="Arial" w:cs="Arial"/>
          <w:b/>
          <w:sz w:val="20"/>
          <w:szCs w:val="20"/>
        </w:rPr>
        <w:t>Thank you for your interest</w:t>
      </w:r>
    </w:p>
    <w:p w:rsidR="00B904D0" w:rsidRDefault="00B904D0" w:rsidP="00B904D0">
      <w:pPr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904D0" w:rsidRPr="00443D76" w:rsidRDefault="00B904D0" w:rsidP="00B904D0">
      <w:pPr>
        <w:pStyle w:val="ListParagraph"/>
        <w:spacing w:after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443D76">
        <w:rPr>
          <w:rFonts w:ascii="Arial" w:hAnsi="Arial" w:cs="Arial"/>
          <w:b/>
          <w:sz w:val="20"/>
          <w:szCs w:val="20"/>
        </w:rPr>
        <w:lastRenderedPageBreak/>
        <w:t>Patient representative application form</w:t>
      </w: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44070">
        <w:rPr>
          <w:rFonts w:ascii="Arial" w:hAnsi="Arial" w:cs="Arial"/>
          <w:b/>
          <w:sz w:val="20"/>
          <w:szCs w:val="20"/>
        </w:rPr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4D0" w:rsidTr="00592AF0">
        <w:tc>
          <w:tcPr>
            <w:tcW w:w="9242" w:type="dxa"/>
          </w:tcPr>
          <w:p w:rsidR="00B904D0" w:rsidRDefault="00B904D0" w:rsidP="00592AF0">
            <w:pPr>
              <w:tabs>
                <w:tab w:val="left" w:pos="17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4D0" w:rsidTr="00592AF0">
        <w:tc>
          <w:tcPr>
            <w:tcW w:w="9242" w:type="dxa"/>
          </w:tcPr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Telephone or mobile number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4D0" w:rsidTr="00592AF0">
        <w:tc>
          <w:tcPr>
            <w:tcW w:w="9242" w:type="dxa"/>
          </w:tcPr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4D0" w:rsidTr="00592AF0">
        <w:tc>
          <w:tcPr>
            <w:tcW w:w="9242" w:type="dxa"/>
          </w:tcPr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Pr="0095493D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95493D">
        <w:rPr>
          <w:rFonts w:ascii="Arial" w:hAnsi="Arial" w:cs="Arial"/>
          <w:b/>
          <w:sz w:val="20"/>
          <w:szCs w:val="20"/>
        </w:rPr>
        <w:t xml:space="preserve">Please tick your area of interest 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Cardiology                              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  <w:r w:rsidRPr="00EC3A7B">
        <w:rPr>
          <w:rFonts w:ascii="Cambria Math" w:hAnsi="Cambria Math" w:cs="Cambria Math"/>
          <w:sz w:val="20"/>
          <w:szCs w:val="20"/>
        </w:rPr>
        <w:tab/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 and orthopaedics (MSK)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Dermatology                    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Gastroenterology</w:t>
      </w:r>
      <w:r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Gynaecology             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Wh</w:t>
      </w:r>
      <w:r>
        <w:rPr>
          <w:rFonts w:ascii="Arial" w:hAnsi="Arial" w:cs="Arial"/>
          <w:b/>
          <w:sz w:val="20"/>
          <w:szCs w:val="20"/>
        </w:rPr>
        <w:t>en did you</w:t>
      </w:r>
      <w:r w:rsidRPr="00B44070">
        <w:rPr>
          <w:rFonts w:ascii="Arial" w:hAnsi="Arial" w:cs="Arial"/>
          <w:b/>
          <w:sz w:val="20"/>
          <w:szCs w:val="20"/>
        </w:rPr>
        <w:t xml:space="preserve"> last attend your </w:t>
      </w:r>
      <w:r>
        <w:rPr>
          <w:rFonts w:ascii="Arial" w:hAnsi="Arial" w:cs="Arial"/>
          <w:b/>
          <w:sz w:val="20"/>
          <w:szCs w:val="20"/>
        </w:rPr>
        <w:t>o</w:t>
      </w:r>
      <w:r w:rsidRPr="00B44070">
        <w:rPr>
          <w:rFonts w:ascii="Arial" w:hAnsi="Arial" w:cs="Arial"/>
          <w:b/>
          <w:sz w:val="20"/>
          <w:szCs w:val="20"/>
        </w:rPr>
        <w:t xml:space="preserve">utpatient </w:t>
      </w:r>
      <w:r>
        <w:rPr>
          <w:rFonts w:ascii="Arial" w:hAnsi="Arial" w:cs="Arial"/>
          <w:b/>
          <w:sz w:val="20"/>
          <w:szCs w:val="20"/>
        </w:rPr>
        <w:t>a</w:t>
      </w:r>
      <w:r w:rsidRPr="00B44070">
        <w:rPr>
          <w:rFonts w:ascii="Arial" w:hAnsi="Arial" w:cs="Arial"/>
          <w:b/>
          <w:sz w:val="20"/>
          <w:szCs w:val="20"/>
        </w:rPr>
        <w:t>ppointment?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04D0" w:rsidTr="00592AF0">
        <w:tc>
          <w:tcPr>
            <w:tcW w:w="9242" w:type="dxa"/>
          </w:tcPr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(month &amp; year): </w:t>
            </w:r>
          </w:p>
          <w:p w:rsidR="00B904D0" w:rsidRDefault="00B904D0" w:rsidP="005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D0" w:rsidRDefault="00B904D0" w:rsidP="00B904D0">
      <w:pPr>
        <w:spacing w:after="120"/>
        <w:rPr>
          <w:rFonts w:ascii="Arial" w:hAnsi="Arial" w:cs="Arial"/>
          <w:b/>
          <w:sz w:val="20"/>
          <w:szCs w:val="20"/>
        </w:rPr>
      </w:pPr>
    </w:p>
    <w:p w:rsidR="00B904D0" w:rsidRPr="0095493D" w:rsidRDefault="00B904D0" w:rsidP="00B904D0">
      <w:pPr>
        <w:spacing w:after="12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b/>
          <w:sz w:val="20"/>
          <w:szCs w:val="20"/>
        </w:rPr>
        <w:t>Which hospital did you attend? Please</w:t>
      </w:r>
      <w:r w:rsidRPr="0095493D">
        <w:rPr>
          <w:rFonts w:ascii="Arial" w:hAnsi="Arial" w:cs="Arial"/>
          <w:sz w:val="20"/>
          <w:szCs w:val="20"/>
        </w:rPr>
        <w:t xml:space="preserve"> </w:t>
      </w:r>
      <w:r w:rsidRPr="0095493D">
        <w:rPr>
          <w:rFonts w:ascii="Arial" w:hAnsi="Arial" w:cs="Arial"/>
          <w:b/>
          <w:sz w:val="20"/>
          <w:szCs w:val="20"/>
        </w:rPr>
        <w:t xml:space="preserve">tick 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Central Middlesex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  <w:r w:rsidRPr="00EC3A7B">
        <w:rPr>
          <w:rFonts w:ascii="Cambria Math" w:hAnsi="Cambria Math" w:cs="Cambria Math"/>
          <w:sz w:val="20"/>
          <w:szCs w:val="20"/>
        </w:rPr>
        <w:tab/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Charing Cross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Chelsea &amp; Westminster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Ealing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Hammersmith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Hillingdon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Northwick Park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Pr="0095493D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St Mary’s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5493D">
        <w:rPr>
          <w:rFonts w:ascii="Arial" w:hAnsi="Arial" w:cs="Arial"/>
          <w:sz w:val="20"/>
          <w:szCs w:val="20"/>
        </w:rPr>
        <w:t>West Middlesex Hospital</w:t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Arial" w:hAnsi="Arial" w:cs="Arial"/>
          <w:sz w:val="20"/>
          <w:szCs w:val="20"/>
        </w:rPr>
        <w:tab/>
      </w:r>
      <w:r w:rsidRPr="0095493D">
        <w:rPr>
          <w:rFonts w:ascii="Cambria Math" w:hAnsi="Cambria Math" w:cs="Cambria Math"/>
          <w:sz w:val="20"/>
          <w:szCs w:val="20"/>
        </w:rPr>
        <w:t>⃝</w:t>
      </w:r>
    </w:p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Default="00B904D0" w:rsidP="00B904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 section is only used for monitoring purposes</w:t>
      </w:r>
    </w:p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What is your age? Please tick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Under 18 years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19 to 25 years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  <w:r w:rsidRPr="009D7C5B">
        <w:rPr>
          <w:rFonts w:ascii="Arial" w:hAnsi="Arial" w:cs="Arial"/>
          <w:sz w:val="20"/>
          <w:szCs w:val="20"/>
        </w:rPr>
        <w:t xml:space="preserve"> 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26 to 35 years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36 to 45 years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 xml:space="preserve">46 to 55 years 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 xml:space="preserve">56 to 65 years 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66 to 75 years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 xml:space="preserve">76 to 85 years 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85 years and above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120"/>
        <w:rPr>
          <w:rFonts w:ascii="Arial" w:hAnsi="Arial" w:cs="Arial"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What is your gender? Please tick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Female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 xml:space="preserve">Male 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Transgender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Other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Prefer not to say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  <w:r w:rsidRPr="009D7C5B">
        <w:rPr>
          <w:rFonts w:ascii="Arial" w:hAnsi="Arial" w:cs="Arial"/>
          <w:sz w:val="20"/>
          <w:szCs w:val="20"/>
        </w:rPr>
        <w:tab/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Pr="00B4407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 w:rsidRPr="00B44070">
        <w:rPr>
          <w:rFonts w:ascii="Arial" w:hAnsi="Arial" w:cs="Arial"/>
          <w:b/>
          <w:sz w:val="20"/>
          <w:szCs w:val="20"/>
        </w:rPr>
        <w:t>What is your ethnicity? Please tick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(Bangladeshi)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(Chinese)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(Indian)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(Other)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(Sri Lankan/ Tamil)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Asian/ Asian British (Pakistani)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Black/ Black British (African)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Black/ Black British (Other)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Black/ Black British (Somali)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Mixed/ multiple (white and Asian)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Mixed/ multiple (white and black African)</w:t>
      </w:r>
      <w:r w:rsidRPr="009D7C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Mixed/ multiple (white and black Caribbean)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Mixed/ multiple (other)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White (British)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White (Irish)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White (Polish)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White (Travellers)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White (other)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Pr="009D7C5B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Other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 w:rsidRPr="009D7C5B">
        <w:rPr>
          <w:rFonts w:ascii="Arial" w:hAnsi="Arial" w:cs="Arial"/>
          <w:sz w:val="20"/>
          <w:szCs w:val="20"/>
        </w:rPr>
        <w:t>Prefer not to say</w:t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Arial" w:hAnsi="Arial" w:cs="Arial"/>
          <w:sz w:val="20"/>
          <w:szCs w:val="20"/>
        </w:rPr>
        <w:tab/>
      </w:r>
      <w:r w:rsidRPr="009D7C5B">
        <w:rPr>
          <w:rFonts w:ascii="Cambria Math" w:hAnsi="Cambria Math" w:cs="Cambria Math"/>
          <w:sz w:val="20"/>
          <w:szCs w:val="20"/>
        </w:rPr>
        <w:t>⃝</w:t>
      </w:r>
    </w:p>
    <w:p w:rsidR="00B904D0" w:rsidRDefault="00B904D0" w:rsidP="00B904D0">
      <w:pPr>
        <w:spacing w:after="12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12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the completed form to Ray Johannsen-Chapman at </w:t>
      </w:r>
      <w:hyperlink r:id="rId6" w:history="1">
        <w:r w:rsidRPr="00AF4FE4">
          <w:rPr>
            <w:rStyle w:val="Hyperlink"/>
            <w:rFonts w:ascii="Arial" w:hAnsi="Arial" w:cs="Arial"/>
            <w:sz w:val="20"/>
            <w:szCs w:val="20"/>
          </w:rPr>
          <w:t>r.johannsen-chapman@nhs.net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return to; 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Freepost: Healthier North West London. 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discuss or find out more please call Ray on 07722475223</w:t>
      </w: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your application, we will contact all patients to inform about the outcome of this invite </w:t>
      </w:r>
      <w:r>
        <w:rPr>
          <w:rFonts w:ascii="Arial" w:hAnsi="Arial" w:cs="Arial"/>
          <w:sz w:val="20"/>
          <w:szCs w:val="20"/>
        </w:rPr>
        <w:br w:type="page"/>
      </w:r>
    </w:p>
    <w:p w:rsidR="00B904D0" w:rsidRDefault="00B904D0" w:rsidP="00B904D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tblpY="1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990"/>
        <w:gridCol w:w="1888"/>
        <w:gridCol w:w="1786"/>
        <w:gridCol w:w="1695"/>
      </w:tblGrid>
      <w:tr w:rsidR="00B904D0" w:rsidRPr="00B53EBE" w:rsidTr="00592AF0">
        <w:tc>
          <w:tcPr>
            <w:tcW w:w="140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Workshop 1</w:t>
            </w:r>
          </w:p>
        </w:tc>
        <w:tc>
          <w:tcPr>
            <w:tcW w:w="2020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Workshop 2</w:t>
            </w: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Workshop 3</w:t>
            </w:r>
          </w:p>
        </w:tc>
        <w:tc>
          <w:tcPr>
            <w:tcW w:w="177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Workshop 4</w:t>
            </w:r>
          </w:p>
        </w:tc>
      </w:tr>
      <w:tr w:rsidR="00B904D0" w:rsidRPr="00B53EBE" w:rsidTr="00592AF0">
        <w:tc>
          <w:tcPr>
            <w:tcW w:w="140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/>
                <w:sz w:val="20"/>
                <w:szCs w:val="20"/>
              </w:rPr>
              <w:t>Cardiology</w:t>
            </w:r>
          </w:p>
        </w:tc>
        <w:tc>
          <w:tcPr>
            <w:tcW w:w="2144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Tuesday 16th January 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09:00 - 12:00  / 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2020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Tuesday 27th February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09:00 - 12:00  /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Tuesday 27th March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09:00 - 12:00  /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177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904D0" w:rsidRPr="00B53EBE" w:rsidTr="00592AF0">
        <w:tc>
          <w:tcPr>
            <w:tcW w:w="140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/>
                <w:sz w:val="20"/>
                <w:szCs w:val="20"/>
              </w:rPr>
              <w:t>Dermatology</w:t>
            </w:r>
          </w:p>
        </w:tc>
        <w:tc>
          <w:tcPr>
            <w:tcW w:w="2144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Wednesday 24th January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13:30-17:00   / 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2020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Wednesday 7th February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09:00-12:00  / </w:t>
            </w:r>
            <w:r>
              <w:t xml:space="preserve"> </w:t>
            </w:r>
            <w:r w:rsidRPr="000220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Tuesday 27th February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13:30-17:00  / </w:t>
            </w:r>
            <w:r>
              <w:t xml:space="preserve"> </w:t>
            </w:r>
            <w:r w:rsidRPr="000220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177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904D0" w:rsidRPr="00B53EBE" w:rsidTr="00592AF0">
        <w:tc>
          <w:tcPr>
            <w:tcW w:w="140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A7B">
              <w:rPr>
                <w:rFonts w:ascii="Arial" w:eastAsia="Calibri" w:hAnsi="Arial" w:cs="Arial"/>
                <w:b/>
                <w:sz w:val="20"/>
                <w:szCs w:val="20"/>
              </w:rPr>
              <w:t>Trauma and orthopaedics</w:t>
            </w:r>
          </w:p>
        </w:tc>
        <w:tc>
          <w:tcPr>
            <w:tcW w:w="2144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Wednesday 17th January 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10:00-13:00/  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20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2020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Tuesday 20th February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10:00-13:00/ 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2049">
              <w:rPr>
                <w:rFonts w:ascii="Arial" w:eastAsia="Calibri" w:hAnsi="Arial" w:cs="Arial"/>
                <w:sz w:val="20"/>
                <w:szCs w:val="20"/>
              </w:rPr>
              <w:t>Baker Street</w:t>
            </w: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Wednesday 20th March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 w:rsidRPr="00B4407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10:00-13:00/ </w:t>
            </w:r>
            <w:r>
              <w:t xml:space="preserve"> </w:t>
            </w:r>
            <w:r w:rsidRPr="000220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Baker Street</w:t>
            </w:r>
          </w:p>
        </w:tc>
        <w:tc>
          <w:tcPr>
            <w:tcW w:w="1774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Thursday 24th April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10:00</w:t>
            </w:r>
            <w:r w:rsidRPr="00B44070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13:00/  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022049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Baker Street</w:t>
            </w:r>
          </w:p>
        </w:tc>
      </w:tr>
      <w:tr w:rsidR="00B904D0" w:rsidRPr="00B53EBE" w:rsidTr="00592AF0">
        <w:tc>
          <w:tcPr>
            <w:tcW w:w="140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4070">
              <w:rPr>
                <w:rFonts w:ascii="Arial" w:eastAsia="Calibri" w:hAnsi="Arial" w:cs="Arial"/>
                <w:b/>
                <w:sz w:val="20"/>
                <w:szCs w:val="20"/>
              </w:rPr>
              <w:t>Gynaecology</w:t>
            </w:r>
          </w:p>
        </w:tc>
        <w:tc>
          <w:tcPr>
            <w:tcW w:w="214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sz w:val="20"/>
                <w:szCs w:val="20"/>
              </w:rPr>
              <w:t>Thurs 25 Jan 2-5pm</w:t>
            </w:r>
          </w:p>
        </w:tc>
        <w:tc>
          <w:tcPr>
            <w:tcW w:w="2020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sz w:val="20"/>
                <w:szCs w:val="20"/>
              </w:rPr>
              <w:t>Tues 13 Feb 2-5pm</w:t>
            </w: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B44070">
              <w:rPr>
                <w:rFonts w:ascii="Arial" w:eastAsia="Calibri" w:hAnsi="Arial" w:cs="Arial"/>
                <w:sz w:val="20"/>
                <w:szCs w:val="20"/>
              </w:rPr>
              <w:t>Wed 14 Mar 2-5pm.</w:t>
            </w:r>
          </w:p>
        </w:tc>
        <w:tc>
          <w:tcPr>
            <w:tcW w:w="177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904D0" w:rsidRPr="00B53EBE" w:rsidTr="00592AF0">
        <w:tc>
          <w:tcPr>
            <w:tcW w:w="1407" w:type="dxa"/>
            <w:shd w:val="clear" w:color="auto" w:fill="auto"/>
          </w:tcPr>
          <w:p w:rsidR="00B904D0" w:rsidRDefault="00B904D0" w:rsidP="00592A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A7B">
              <w:rPr>
                <w:rFonts w:ascii="Arial" w:eastAsia="Calibri" w:hAnsi="Arial" w:cs="Arial"/>
                <w:b/>
                <w:sz w:val="20"/>
                <w:szCs w:val="20"/>
              </w:rPr>
              <w:t>Gastroenterology</w:t>
            </w:r>
          </w:p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B44070">
              <w:rPr>
                <w:rFonts w:ascii="Arial" w:eastAsia="Calibri" w:hAnsi="Arial" w:cs="Arial"/>
                <w:sz w:val="20"/>
                <w:szCs w:val="20"/>
              </w:rPr>
              <w:t xml:space="preserve">Dates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44070">
              <w:rPr>
                <w:rFonts w:ascii="Arial" w:eastAsia="Calibri" w:hAnsi="Arial" w:cs="Arial"/>
                <w:sz w:val="20"/>
                <w:szCs w:val="20"/>
              </w:rPr>
              <w:t>re yet to be announced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14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904D0" w:rsidRPr="00B44070" w:rsidRDefault="00B904D0" w:rsidP="00592A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B904D0" w:rsidRDefault="00B904D0" w:rsidP="00B904D0">
      <w:pPr>
        <w:rPr>
          <w:rFonts w:ascii="Arial" w:hAnsi="Arial" w:cs="Arial"/>
          <w:b/>
          <w:sz w:val="20"/>
          <w:szCs w:val="20"/>
        </w:rPr>
      </w:pPr>
    </w:p>
    <w:p w:rsidR="00B904D0" w:rsidRDefault="00B904D0" w:rsidP="00B904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Workshop dates </w:t>
      </w:r>
    </w:p>
    <w:p w:rsidR="00EC179E" w:rsidRDefault="00B904D0" w:rsidP="00B904D0">
      <w:r>
        <w:rPr>
          <w:rFonts w:ascii="Arial" w:hAnsi="Arial" w:cs="Arial"/>
          <w:b/>
          <w:sz w:val="20"/>
          <w:szCs w:val="20"/>
        </w:rPr>
        <w:t>* Following your application full details will be provided for the</w:t>
      </w:r>
    </w:p>
    <w:sectPr w:rsidR="00EC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726"/>
    <w:multiLevelType w:val="hybridMultilevel"/>
    <w:tmpl w:val="315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2B7"/>
    <w:multiLevelType w:val="hybridMultilevel"/>
    <w:tmpl w:val="A2FA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7BE6"/>
    <w:multiLevelType w:val="hybridMultilevel"/>
    <w:tmpl w:val="A7FA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E900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959"/>
    <w:multiLevelType w:val="hybridMultilevel"/>
    <w:tmpl w:val="0AFC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2250"/>
    <w:multiLevelType w:val="hybridMultilevel"/>
    <w:tmpl w:val="095A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0"/>
    <w:rsid w:val="00226263"/>
    <w:rsid w:val="00B904D0"/>
    <w:rsid w:val="00E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D0"/>
    <w:pPr>
      <w:ind w:left="720"/>
      <w:contextualSpacing/>
    </w:pPr>
  </w:style>
  <w:style w:type="table" w:styleId="TableGrid">
    <w:name w:val="Table Grid"/>
    <w:basedOn w:val="TableNormal"/>
    <w:uiPriority w:val="59"/>
    <w:rsid w:val="00B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D0"/>
    <w:pPr>
      <w:ind w:left="720"/>
      <w:contextualSpacing/>
    </w:pPr>
  </w:style>
  <w:style w:type="table" w:styleId="TableGrid">
    <w:name w:val="Table Grid"/>
    <w:basedOn w:val="TableNormal"/>
    <w:uiPriority w:val="59"/>
    <w:rsid w:val="00B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johannsen-chapma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Johannsen-Chapman</dc:creator>
  <cp:lastModifiedBy>Hena Khanom</cp:lastModifiedBy>
  <cp:revision>2</cp:revision>
  <dcterms:created xsi:type="dcterms:W3CDTF">2017-12-22T15:20:00Z</dcterms:created>
  <dcterms:modified xsi:type="dcterms:W3CDTF">2017-12-22T15:20:00Z</dcterms:modified>
</cp:coreProperties>
</file>