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5D5" w:rsidRPr="00F73AED" w:rsidRDefault="00FF55D5" w:rsidP="000E22DD">
      <w:bookmarkStart w:id="0" w:name="_GoBack"/>
      <w:bookmarkEnd w:id="0"/>
    </w:p>
    <w:p w:rsidR="00CB52E2" w:rsidRDefault="00CB52E2" w:rsidP="00CB52E2">
      <w:pPr>
        <w:shd w:val="clear" w:color="auto" w:fill="FFFFFF"/>
        <w:spacing w:before="100" w:beforeAutospacing="1"/>
        <w:outlineLvl w:val="0"/>
        <w:rPr>
          <w:color w:val="000000"/>
        </w:rPr>
      </w:pPr>
      <w:r>
        <w:rPr>
          <w:rFonts w:ascii="Arial" w:hAnsi="Arial" w:cs="Arial"/>
          <w:color w:val="000000"/>
        </w:rPr>
        <w:t>Press release</w:t>
      </w:r>
      <w:r>
        <w:rPr>
          <w:rFonts w:ascii="Arial" w:hAnsi="Arial" w:cs="Arial"/>
          <w:color w:val="000000"/>
        </w:rPr>
        <w:br/>
      </w:r>
      <w:r w:rsidRPr="0069159F">
        <w:rPr>
          <w:rFonts w:ascii="Arial" w:hAnsi="Arial" w:cs="Arial"/>
          <w:b/>
          <w:color w:val="000000"/>
        </w:rPr>
        <w:t>Embargoed until 21 April 2017</w:t>
      </w:r>
    </w:p>
    <w:p w:rsidR="00CB52E2" w:rsidRDefault="00CB52E2" w:rsidP="00CB52E2">
      <w:pPr>
        <w:shd w:val="clear" w:color="auto" w:fill="FFFFFF"/>
        <w:spacing w:before="100" w:beforeAutospacing="1"/>
        <w:outlineLvl w:val="0"/>
        <w:rPr>
          <w:color w:val="000000"/>
        </w:rPr>
      </w:pPr>
      <w:r>
        <w:rPr>
          <w:rFonts w:ascii="Arial" w:hAnsi="Arial" w:cs="Arial"/>
          <w:b/>
          <w:bCs/>
          <w:color w:val="000000"/>
          <w:sz w:val="28"/>
          <w:szCs w:val="28"/>
        </w:rPr>
        <w:t>Mother knows best – NHS makes big push to hear mums views</w:t>
      </w:r>
    </w:p>
    <w:p w:rsidR="00CB52E2" w:rsidRDefault="00CB52E2" w:rsidP="00CB52E2">
      <w:pPr>
        <w:shd w:val="clear" w:color="auto" w:fill="FFFFFF"/>
        <w:spacing w:before="100" w:beforeAutospacing="1"/>
        <w:outlineLvl w:val="0"/>
        <w:rPr>
          <w:color w:val="000000"/>
        </w:rPr>
      </w:pPr>
      <w:r>
        <w:rPr>
          <w:rFonts w:ascii="Arial" w:hAnsi="Arial" w:cs="Arial"/>
          <w:color w:val="000000"/>
        </w:rPr>
        <w:t>New mums are asked to log on and share their experiences of maternity care, with the launch of an innovative new improvement programme.</w:t>
      </w:r>
    </w:p>
    <w:p w:rsidR="00CB52E2" w:rsidRDefault="00CB52E2" w:rsidP="00CB52E2">
      <w:pPr>
        <w:shd w:val="clear" w:color="auto" w:fill="FFFFFF"/>
        <w:spacing w:before="100" w:beforeAutospacing="1"/>
        <w:outlineLvl w:val="0"/>
        <w:rPr>
          <w:color w:val="000000"/>
        </w:rPr>
      </w:pPr>
      <w:r>
        <w:rPr>
          <w:rFonts w:ascii="Arial" w:hAnsi="Arial" w:cs="Arial"/>
          <w:color w:val="000000"/>
        </w:rPr>
        <w:t>A programme of work has been launched today, with national backing, to test a range of new ways of working to help transform maternity services in North West London.</w:t>
      </w:r>
      <w:r>
        <w:rPr>
          <w:color w:val="000000"/>
        </w:rPr>
        <w:br/>
      </w:r>
      <w:r>
        <w:rPr>
          <w:rFonts w:ascii="Arial" w:hAnsi="Arial" w:cs="Arial"/>
          <w:color w:val="000000"/>
        </w:rPr>
        <w:br/>
        <w:t>The NHS wants to hear from new mothers and mums-to-be about what is important in receiving good maternity care, to shape how this national funding will improve future care.</w:t>
      </w:r>
    </w:p>
    <w:p w:rsidR="00CB52E2" w:rsidRDefault="00CB52E2" w:rsidP="00CB52E2">
      <w:pPr>
        <w:shd w:val="clear" w:color="auto" w:fill="FFFFFF"/>
        <w:spacing w:before="100" w:beforeAutospacing="1" w:after="150"/>
        <w:rPr>
          <w:color w:val="000000"/>
        </w:rPr>
      </w:pPr>
      <w:r>
        <w:rPr>
          <w:rFonts w:ascii="Arial" w:hAnsi="Arial" w:cs="Arial"/>
          <w:color w:val="000000"/>
        </w:rPr>
        <w:t>To support the programme a new website has been launched (</w:t>
      </w:r>
      <w:hyperlink r:id="rId9" w:history="1">
        <w:r>
          <w:rPr>
            <w:rStyle w:val="Hyperlink"/>
            <w:rFonts w:ascii="Arial" w:eastAsia="Times New Roman" w:hAnsi="Arial" w:cs="Arial"/>
            <w:color w:val="000000" w:themeColor="text1"/>
          </w:rPr>
          <w:t>https://maternitynwlondon.commonplace.is</w:t>
        </w:r>
      </w:hyperlink>
      <w:r>
        <w:rPr>
          <w:rFonts w:ascii="Arial" w:hAnsi="Arial" w:cs="Arial"/>
          <w:color w:val="000000"/>
        </w:rPr>
        <w:t>) so women can join the conversation and share their experiences of maternity care.</w:t>
      </w:r>
    </w:p>
    <w:p w:rsidR="00CB52E2" w:rsidRDefault="00CB52E2" w:rsidP="00CB52E2">
      <w:pPr>
        <w:shd w:val="clear" w:color="auto" w:fill="FFFFFF"/>
        <w:spacing w:before="100" w:beforeAutospacing="1" w:after="150"/>
        <w:rPr>
          <w:color w:val="000000"/>
        </w:rPr>
      </w:pPr>
      <w:r>
        <w:rPr>
          <w:rFonts w:ascii="Arial" w:hAnsi="Arial" w:cs="Arial"/>
          <w:color w:val="000000"/>
        </w:rPr>
        <w:t>Pippa Nightingale clinical lead for the programme said: “We want to be able to provide all women with personalised care throughout their pregnancy and postnatal care, coordinated by a midwife who will be with them throughout their care. In order to do this effectively we need to know what women think about our maternity services and hear your views about how we could improve the care we deliver. We know mums are busy, so this site can be accessed through your phone and will take just a few minutes to have your say.”</w:t>
      </w:r>
    </w:p>
    <w:p w:rsidR="00CB52E2" w:rsidRDefault="00CB52E2" w:rsidP="00CB52E2">
      <w:pPr>
        <w:shd w:val="clear" w:color="auto" w:fill="FFFFFF"/>
        <w:spacing w:before="100" w:beforeAutospacing="1" w:after="150"/>
        <w:rPr>
          <w:color w:val="000000"/>
        </w:rPr>
      </w:pPr>
      <w:r>
        <w:rPr>
          <w:rFonts w:ascii="Arial" w:hAnsi="Arial" w:cs="Arial"/>
          <w:color w:val="000000"/>
        </w:rPr>
        <w:t xml:space="preserve">The NHS in North West London was awarded national funding following work that has already taken place to improve maternity services across its eight boroughs. </w:t>
      </w:r>
    </w:p>
    <w:p w:rsidR="00CB52E2" w:rsidRDefault="00CB52E2" w:rsidP="00CB52E2">
      <w:pPr>
        <w:shd w:val="clear" w:color="auto" w:fill="FFFFFF"/>
        <w:spacing w:before="100" w:beforeAutospacing="1" w:after="150"/>
        <w:rPr>
          <w:color w:val="000000"/>
        </w:rPr>
      </w:pPr>
      <w:r>
        <w:rPr>
          <w:rFonts w:ascii="Arial" w:hAnsi="Arial" w:cs="Arial"/>
          <w:color w:val="000000"/>
        </w:rPr>
        <w:t>In 2015 improvements were made providing all women with better access to senior doctors, a better environment to give birth in and more time with midwives</w:t>
      </w:r>
      <w:r w:rsidR="00790D8C">
        <w:rPr>
          <w:rFonts w:ascii="Arial" w:hAnsi="Arial" w:cs="Arial"/>
          <w:color w:val="000000"/>
        </w:rPr>
        <w:t>,</w:t>
      </w:r>
      <w:r>
        <w:rPr>
          <w:rFonts w:ascii="Arial" w:hAnsi="Arial" w:cs="Arial"/>
          <w:color w:val="000000"/>
        </w:rPr>
        <w:t xml:space="preserve"> </w:t>
      </w:r>
      <w:r w:rsidR="00790D8C">
        <w:rPr>
          <w:rFonts w:ascii="Arial" w:hAnsi="Arial" w:cs="Arial"/>
          <w:color w:val="000000"/>
        </w:rPr>
        <w:t>whose</w:t>
      </w:r>
      <w:r>
        <w:rPr>
          <w:rFonts w:ascii="Arial" w:hAnsi="Arial" w:cs="Arial"/>
          <w:color w:val="000000"/>
        </w:rPr>
        <w:t xml:space="preserve"> numbers </w:t>
      </w:r>
      <w:r w:rsidR="00790D8C">
        <w:rPr>
          <w:rFonts w:ascii="Arial" w:hAnsi="Arial" w:cs="Arial"/>
          <w:color w:val="000000"/>
        </w:rPr>
        <w:t>have</w:t>
      </w:r>
      <w:r>
        <w:rPr>
          <w:rFonts w:ascii="Arial" w:hAnsi="Arial" w:cs="Arial"/>
          <w:color w:val="000000"/>
        </w:rPr>
        <w:t xml:space="preserve"> increased. </w:t>
      </w:r>
    </w:p>
    <w:p w:rsidR="00CB52E2" w:rsidRDefault="00CB52E2" w:rsidP="00CB52E2">
      <w:pPr>
        <w:shd w:val="clear" w:color="auto" w:fill="FFFFFF"/>
        <w:spacing w:before="100" w:beforeAutospacing="1" w:after="150"/>
        <w:rPr>
          <w:color w:val="000000"/>
        </w:rPr>
      </w:pPr>
      <w:r>
        <w:rPr>
          <w:rFonts w:ascii="Arial" w:hAnsi="Arial" w:cs="Arial"/>
          <w:color w:val="000000"/>
        </w:rPr>
        <w:t xml:space="preserve">These improvements have </w:t>
      </w:r>
      <w:r w:rsidR="00790D8C">
        <w:rPr>
          <w:rFonts w:ascii="Arial" w:hAnsi="Arial" w:cs="Arial"/>
          <w:color w:val="000000"/>
        </w:rPr>
        <w:t xml:space="preserve">made sure </w:t>
      </w:r>
      <w:r>
        <w:rPr>
          <w:rFonts w:ascii="Arial" w:hAnsi="Arial" w:cs="Arial"/>
          <w:color w:val="000000"/>
        </w:rPr>
        <w:t>that North West London is already delivering many of the standards set out in the new National Maternity Review ‘Better Births’,  and with t</w:t>
      </w:r>
      <w:r w:rsidR="00790D8C">
        <w:rPr>
          <w:rFonts w:ascii="Arial" w:hAnsi="Arial" w:cs="Arial"/>
          <w:color w:val="000000"/>
        </w:rPr>
        <w:t xml:space="preserve">he help of national funding we can </w:t>
      </w:r>
      <w:r>
        <w:rPr>
          <w:rFonts w:ascii="Arial" w:hAnsi="Arial" w:cs="Arial"/>
          <w:color w:val="000000"/>
        </w:rPr>
        <w:t xml:space="preserve">make sure we have better continuity of care during all stages of pregnancy, birth and support for mother and baby. </w:t>
      </w:r>
    </w:p>
    <w:p w:rsidR="00CB52E2" w:rsidRPr="00CB52E2" w:rsidRDefault="00CB52E2" w:rsidP="00CB52E2">
      <w:pPr>
        <w:shd w:val="clear" w:color="auto" w:fill="FFFFFF"/>
        <w:spacing w:before="100" w:beforeAutospacing="1" w:after="150"/>
        <w:rPr>
          <w:b/>
          <w:color w:val="000000"/>
        </w:rPr>
      </w:pPr>
      <w:r w:rsidRPr="00CB52E2">
        <w:rPr>
          <w:rFonts w:ascii="Arial" w:hAnsi="Arial" w:cs="Arial"/>
          <w:b/>
          <w:color w:val="000000"/>
        </w:rPr>
        <w:t>ENDS</w:t>
      </w:r>
    </w:p>
    <w:p w:rsidR="00CB52E2" w:rsidRDefault="00CB52E2" w:rsidP="00CB52E2">
      <w:pPr>
        <w:shd w:val="clear" w:color="auto" w:fill="FFFFFF"/>
        <w:spacing w:before="100" w:beforeAutospacing="1" w:after="165"/>
        <w:rPr>
          <w:color w:val="000000"/>
        </w:rPr>
      </w:pPr>
      <w:r>
        <w:rPr>
          <w:rFonts w:ascii="Arial" w:hAnsi="Arial" w:cs="Arial"/>
          <w:color w:val="000000"/>
        </w:rPr>
        <w:t>Notes to editors:</w:t>
      </w:r>
    </w:p>
    <w:p w:rsidR="00CB52E2" w:rsidRPr="004E22CD" w:rsidRDefault="00CB52E2" w:rsidP="00CB52E2">
      <w:pPr>
        <w:pStyle w:val="ListParagraph"/>
        <w:shd w:val="clear" w:color="auto" w:fill="FFFFFF"/>
        <w:spacing w:after="165"/>
        <w:ind w:hanging="360"/>
        <w:rPr>
          <w:rFonts w:ascii="Tahoma" w:hAnsi="Tahoma" w:cs="Tahoma"/>
          <w:color w:val="000000"/>
          <w:sz w:val="20"/>
          <w:szCs w:val="20"/>
        </w:rPr>
      </w:pPr>
      <w:r>
        <w:rPr>
          <w:rFonts w:cs="Arial"/>
          <w:color w:val="000000"/>
        </w:rPr>
        <w:t>1.</w:t>
      </w:r>
      <w:r>
        <w:rPr>
          <w:rFonts w:cs="Arial"/>
          <w:color w:val="000000"/>
          <w:sz w:val="14"/>
          <w:szCs w:val="14"/>
        </w:rPr>
        <w:t xml:space="preserve">    </w:t>
      </w:r>
      <w:r>
        <w:rPr>
          <w:rFonts w:cs="Arial"/>
          <w:color w:val="000000"/>
        </w:rPr>
        <w:t xml:space="preserve">Maternity care in NW London is provided through: Chelsea and Westminster, Hillingdon, Northwick Park, Queen Charlotte’s and Chelsea, St Mary or West </w:t>
      </w:r>
      <w:r>
        <w:rPr>
          <w:rFonts w:cs="Arial"/>
          <w:color w:val="000000"/>
        </w:rPr>
        <w:lastRenderedPageBreak/>
        <w:t>Middlesex hospitals.</w:t>
      </w:r>
      <w:r>
        <w:rPr>
          <w:rFonts w:cs="Arial"/>
          <w:color w:val="000000"/>
        </w:rPr>
        <w:br/>
      </w:r>
    </w:p>
    <w:p w:rsidR="00CB52E2" w:rsidRDefault="00CB52E2" w:rsidP="00CB52E2">
      <w:pPr>
        <w:pStyle w:val="ListParagraph"/>
        <w:shd w:val="clear" w:color="auto" w:fill="FFFFFF"/>
        <w:spacing w:after="165"/>
        <w:ind w:hanging="360"/>
        <w:rPr>
          <w:rFonts w:ascii="Tahoma" w:hAnsi="Tahoma" w:cs="Tahoma"/>
          <w:color w:val="000000"/>
          <w:sz w:val="20"/>
          <w:szCs w:val="20"/>
        </w:rPr>
      </w:pPr>
      <w:r>
        <w:rPr>
          <w:rFonts w:cs="Arial"/>
          <w:color w:val="000000"/>
        </w:rPr>
        <w:t>2.</w:t>
      </w:r>
      <w:r>
        <w:rPr>
          <w:rFonts w:cs="Arial"/>
          <w:color w:val="000000"/>
          <w:sz w:val="14"/>
          <w:szCs w:val="14"/>
        </w:rPr>
        <w:t xml:space="preserve">    </w:t>
      </w:r>
      <w:r>
        <w:rPr>
          <w:rFonts w:cs="Arial"/>
          <w:color w:val="000000"/>
        </w:rPr>
        <w:t>Pippa Nightingale is Director of Nursing and Midwifery at Chelsea and Westminster NHS Foundation Trust</w:t>
      </w:r>
    </w:p>
    <w:p w:rsidR="00CB52E2" w:rsidRDefault="00CB52E2" w:rsidP="00CB52E2"/>
    <w:p w:rsidR="00F73AED" w:rsidRDefault="00F73AED" w:rsidP="000E22DD"/>
    <w:sectPr w:rsidR="00F73AED" w:rsidSect="00B535CB">
      <w:headerReference w:type="even" r:id="rId10"/>
      <w:headerReference w:type="default" r:id="rId11"/>
      <w:pgSz w:w="11906" w:h="16838"/>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B99" w:rsidRDefault="00107B99" w:rsidP="000E22DD">
      <w:r>
        <w:separator/>
      </w:r>
    </w:p>
  </w:endnote>
  <w:endnote w:type="continuationSeparator" w:id="0">
    <w:p w:rsidR="00107B99" w:rsidRDefault="00107B99" w:rsidP="000E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B99" w:rsidRDefault="00107B99" w:rsidP="000E22DD">
      <w:r>
        <w:separator/>
      </w:r>
    </w:p>
  </w:footnote>
  <w:footnote w:type="continuationSeparator" w:id="0">
    <w:p w:rsidR="00107B99" w:rsidRDefault="00107B99" w:rsidP="000E2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DC2" w:rsidRDefault="00B535CB" w:rsidP="000E22DD">
    <w:pPr>
      <w:pStyle w:val="Header"/>
    </w:pPr>
    <w:r>
      <w:rPr>
        <w:noProof/>
        <w:lang w:eastAsia="en-GB"/>
      </w:rPr>
      <w:drawing>
        <wp:anchor distT="0" distB="0" distL="114300" distR="114300" simplePos="0" relativeHeight="251669504" behindDoc="1" locked="0" layoutInCell="1" allowOverlap="1" wp14:anchorId="6921A241" wp14:editId="4A5A7F04">
          <wp:simplePos x="0" y="0"/>
          <wp:positionH relativeFrom="column">
            <wp:posOffset>4295140</wp:posOffset>
          </wp:positionH>
          <wp:positionV relativeFrom="paragraph">
            <wp:posOffset>-152400</wp:posOffset>
          </wp:positionV>
          <wp:extent cx="1963420" cy="841375"/>
          <wp:effectExtent l="0" t="0" r="0" b="0"/>
          <wp:wrapThrough wrapText="bothSides">
            <wp:wrapPolygon edited="0">
              <wp:start x="0" y="0"/>
              <wp:lineTo x="0" y="21029"/>
              <wp:lineTo x="21376" y="21029"/>
              <wp:lineTo x="213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West Collaboration of Clinical Commissioning Groups ÔÇô CMYK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3420" cy="841375"/>
                  </a:xfrm>
                  <a:prstGeom prst="rect">
                    <a:avLst/>
                  </a:prstGeom>
                </pic:spPr>
              </pic:pic>
            </a:graphicData>
          </a:graphic>
          <wp14:sizeRelH relativeFrom="page">
            <wp14:pctWidth>0</wp14:pctWidth>
          </wp14:sizeRelH>
          <wp14:sizeRelV relativeFrom="page">
            <wp14:pctHeight>0</wp14:pctHeight>
          </wp14:sizeRelV>
        </wp:anchor>
      </w:drawing>
    </w:r>
    <w:r w:rsidR="005F6DED">
      <w:rPr>
        <w:noProof/>
        <w:lang w:eastAsia="en-GB"/>
      </w:rPr>
      <w:drawing>
        <wp:anchor distT="0" distB="0" distL="114300" distR="114300" simplePos="0" relativeHeight="251666432" behindDoc="0" locked="0" layoutInCell="1" allowOverlap="1" wp14:anchorId="0CC78968" wp14:editId="5DEF2329">
          <wp:simplePos x="0" y="0"/>
          <wp:positionH relativeFrom="margin">
            <wp:posOffset>8139430</wp:posOffset>
          </wp:positionH>
          <wp:positionV relativeFrom="margin">
            <wp:posOffset>-496570</wp:posOffset>
          </wp:positionV>
          <wp:extent cx="1440000" cy="532800"/>
          <wp:effectExtent l="0" t="0" r="825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DC2">
      <w:rPr>
        <w:noProof/>
        <w:lang w:eastAsia="en-GB"/>
      </w:rPr>
      <w:drawing>
        <wp:anchor distT="0" distB="0" distL="114300" distR="114300" simplePos="0" relativeHeight="251662336" behindDoc="0" locked="0" layoutInCell="1" allowOverlap="1" wp14:anchorId="3A24C791" wp14:editId="3008E031">
          <wp:simplePos x="0" y="0"/>
          <wp:positionH relativeFrom="margin">
            <wp:posOffset>8011985</wp:posOffset>
          </wp:positionH>
          <wp:positionV relativeFrom="margin">
            <wp:posOffset>-645795</wp:posOffset>
          </wp:positionV>
          <wp:extent cx="1440000" cy="532800"/>
          <wp:effectExtent l="0" t="0" r="825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DED">
      <w:tab/>
    </w:r>
    <w:r w:rsidR="005F6DED">
      <w:rPr>
        <w:noProof/>
        <w:lang w:eastAsia="en-GB"/>
      </w:rPr>
      <w:drawing>
        <wp:anchor distT="0" distB="0" distL="114300" distR="114300" simplePos="0" relativeHeight="251668480" behindDoc="0" locked="0" layoutInCell="1" allowOverlap="1" wp14:anchorId="5F8D7B76" wp14:editId="51C63888">
          <wp:simplePos x="0" y="0"/>
          <wp:positionH relativeFrom="margin">
            <wp:posOffset>8139430</wp:posOffset>
          </wp:positionH>
          <wp:positionV relativeFrom="margin">
            <wp:posOffset>-496570</wp:posOffset>
          </wp:positionV>
          <wp:extent cx="1440000" cy="532800"/>
          <wp:effectExtent l="0" t="0" r="825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DC2" w:rsidRDefault="00B535CB" w:rsidP="000E22DD">
    <w:pPr>
      <w:pStyle w:val="Header"/>
    </w:pPr>
    <w:r>
      <w:rPr>
        <w:noProof/>
        <w:lang w:eastAsia="en-GB"/>
      </w:rPr>
      <w:drawing>
        <wp:anchor distT="0" distB="0" distL="114300" distR="114300" simplePos="0" relativeHeight="251671552" behindDoc="1" locked="0" layoutInCell="1" allowOverlap="1" wp14:anchorId="3C738B01" wp14:editId="37A877C9">
          <wp:simplePos x="0" y="0"/>
          <wp:positionH relativeFrom="column">
            <wp:posOffset>4340225</wp:posOffset>
          </wp:positionH>
          <wp:positionV relativeFrom="paragraph">
            <wp:posOffset>-149225</wp:posOffset>
          </wp:positionV>
          <wp:extent cx="1963420" cy="841375"/>
          <wp:effectExtent l="0" t="0" r="0" b="0"/>
          <wp:wrapThrough wrapText="bothSides">
            <wp:wrapPolygon edited="0">
              <wp:start x="0" y="0"/>
              <wp:lineTo x="0" y="21029"/>
              <wp:lineTo x="21376" y="21029"/>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West Collaboration of Clinical Commissioning Groups ÔÇô CMYK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3420" cy="841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348A"/>
    <w:multiLevelType w:val="hybridMultilevel"/>
    <w:tmpl w:val="F5AA2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CB7215"/>
    <w:multiLevelType w:val="hybridMultilevel"/>
    <w:tmpl w:val="A6708AD6"/>
    <w:lvl w:ilvl="0" w:tplc="B3BCBD76">
      <w:start w:val="1"/>
      <w:numFmt w:val="bullet"/>
      <w:lvlText w:val="•"/>
      <w:lvlJc w:val="left"/>
      <w:pPr>
        <w:tabs>
          <w:tab w:val="num" w:pos="720"/>
        </w:tabs>
        <w:ind w:left="720" w:hanging="360"/>
      </w:pPr>
      <w:rPr>
        <w:rFonts w:ascii="Times New Roman" w:hAnsi="Times New Roman" w:hint="default"/>
      </w:rPr>
    </w:lvl>
    <w:lvl w:ilvl="1" w:tplc="D1B6BFDA" w:tentative="1">
      <w:start w:val="1"/>
      <w:numFmt w:val="bullet"/>
      <w:lvlText w:val="•"/>
      <w:lvlJc w:val="left"/>
      <w:pPr>
        <w:tabs>
          <w:tab w:val="num" w:pos="1440"/>
        </w:tabs>
        <w:ind w:left="1440" w:hanging="360"/>
      </w:pPr>
      <w:rPr>
        <w:rFonts w:ascii="Times New Roman" w:hAnsi="Times New Roman" w:hint="default"/>
      </w:rPr>
    </w:lvl>
    <w:lvl w:ilvl="2" w:tplc="8BEA0E32" w:tentative="1">
      <w:start w:val="1"/>
      <w:numFmt w:val="bullet"/>
      <w:lvlText w:val="•"/>
      <w:lvlJc w:val="left"/>
      <w:pPr>
        <w:tabs>
          <w:tab w:val="num" w:pos="2160"/>
        </w:tabs>
        <w:ind w:left="2160" w:hanging="360"/>
      </w:pPr>
      <w:rPr>
        <w:rFonts w:ascii="Times New Roman" w:hAnsi="Times New Roman" w:hint="default"/>
      </w:rPr>
    </w:lvl>
    <w:lvl w:ilvl="3" w:tplc="10A02838" w:tentative="1">
      <w:start w:val="1"/>
      <w:numFmt w:val="bullet"/>
      <w:lvlText w:val="•"/>
      <w:lvlJc w:val="left"/>
      <w:pPr>
        <w:tabs>
          <w:tab w:val="num" w:pos="2880"/>
        </w:tabs>
        <w:ind w:left="2880" w:hanging="360"/>
      </w:pPr>
      <w:rPr>
        <w:rFonts w:ascii="Times New Roman" w:hAnsi="Times New Roman" w:hint="default"/>
      </w:rPr>
    </w:lvl>
    <w:lvl w:ilvl="4" w:tplc="377E4DE4" w:tentative="1">
      <w:start w:val="1"/>
      <w:numFmt w:val="bullet"/>
      <w:lvlText w:val="•"/>
      <w:lvlJc w:val="left"/>
      <w:pPr>
        <w:tabs>
          <w:tab w:val="num" w:pos="3600"/>
        </w:tabs>
        <w:ind w:left="3600" w:hanging="360"/>
      </w:pPr>
      <w:rPr>
        <w:rFonts w:ascii="Times New Roman" w:hAnsi="Times New Roman" w:hint="default"/>
      </w:rPr>
    </w:lvl>
    <w:lvl w:ilvl="5" w:tplc="ACB07842" w:tentative="1">
      <w:start w:val="1"/>
      <w:numFmt w:val="bullet"/>
      <w:lvlText w:val="•"/>
      <w:lvlJc w:val="left"/>
      <w:pPr>
        <w:tabs>
          <w:tab w:val="num" w:pos="4320"/>
        </w:tabs>
        <w:ind w:left="4320" w:hanging="360"/>
      </w:pPr>
      <w:rPr>
        <w:rFonts w:ascii="Times New Roman" w:hAnsi="Times New Roman" w:hint="default"/>
      </w:rPr>
    </w:lvl>
    <w:lvl w:ilvl="6" w:tplc="0FAC7614" w:tentative="1">
      <w:start w:val="1"/>
      <w:numFmt w:val="bullet"/>
      <w:lvlText w:val="•"/>
      <w:lvlJc w:val="left"/>
      <w:pPr>
        <w:tabs>
          <w:tab w:val="num" w:pos="5040"/>
        </w:tabs>
        <w:ind w:left="5040" w:hanging="360"/>
      </w:pPr>
      <w:rPr>
        <w:rFonts w:ascii="Times New Roman" w:hAnsi="Times New Roman" w:hint="default"/>
      </w:rPr>
    </w:lvl>
    <w:lvl w:ilvl="7" w:tplc="6CF6794C" w:tentative="1">
      <w:start w:val="1"/>
      <w:numFmt w:val="bullet"/>
      <w:lvlText w:val="•"/>
      <w:lvlJc w:val="left"/>
      <w:pPr>
        <w:tabs>
          <w:tab w:val="num" w:pos="5760"/>
        </w:tabs>
        <w:ind w:left="5760" w:hanging="360"/>
      </w:pPr>
      <w:rPr>
        <w:rFonts w:ascii="Times New Roman" w:hAnsi="Times New Roman" w:hint="default"/>
      </w:rPr>
    </w:lvl>
    <w:lvl w:ilvl="8" w:tplc="CE9495B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0A2EF9"/>
    <w:multiLevelType w:val="hybridMultilevel"/>
    <w:tmpl w:val="9798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09717C"/>
    <w:multiLevelType w:val="hybridMultilevel"/>
    <w:tmpl w:val="D338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FD3E61"/>
    <w:multiLevelType w:val="hybridMultilevel"/>
    <w:tmpl w:val="C6880A0C"/>
    <w:lvl w:ilvl="0" w:tplc="B8AE82EC">
      <w:start w:val="1"/>
      <w:numFmt w:val="bullet"/>
      <w:lvlText w:val="•"/>
      <w:lvlJc w:val="left"/>
      <w:pPr>
        <w:tabs>
          <w:tab w:val="num" w:pos="720"/>
        </w:tabs>
        <w:ind w:left="720" w:hanging="360"/>
      </w:pPr>
      <w:rPr>
        <w:rFonts w:ascii="Times New Roman" w:hAnsi="Times New Roman" w:hint="default"/>
      </w:rPr>
    </w:lvl>
    <w:lvl w:ilvl="1" w:tplc="30E2DE48" w:tentative="1">
      <w:start w:val="1"/>
      <w:numFmt w:val="bullet"/>
      <w:lvlText w:val="•"/>
      <w:lvlJc w:val="left"/>
      <w:pPr>
        <w:tabs>
          <w:tab w:val="num" w:pos="1440"/>
        </w:tabs>
        <w:ind w:left="1440" w:hanging="360"/>
      </w:pPr>
      <w:rPr>
        <w:rFonts w:ascii="Times New Roman" w:hAnsi="Times New Roman" w:hint="default"/>
      </w:rPr>
    </w:lvl>
    <w:lvl w:ilvl="2" w:tplc="ECAAD966" w:tentative="1">
      <w:start w:val="1"/>
      <w:numFmt w:val="bullet"/>
      <w:lvlText w:val="•"/>
      <w:lvlJc w:val="left"/>
      <w:pPr>
        <w:tabs>
          <w:tab w:val="num" w:pos="2160"/>
        </w:tabs>
        <w:ind w:left="2160" w:hanging="360"/>
      </w:pPr>
      <w:rPr>
        <w:rFonts w:ascii="Times New Roman" w:hAnsi="Times New Roman" w:hint="default"/>
      </w:rPr>
    </w:lvl>
    <w:lvl w:ilvl="3" w:tplc="D8CEE8E6" w:tentative="1">
      <w:start w:val="1"/>
      <w:numFmt w:val="bullet"/>
      <w:lvlText w:val="•"/>
      <w:lvlJc w:val="left"/>
      <w:pPr>
        <w:tabs>
          <w:tab w:val="num" w:pos="2880"/>
        </w:tabs>
        <w:ind w:left="2880" w:hanging="360"/>
      </w:pPr>
      <w:rPr>
        <w:rFonts w:ascii="Times New Roman" w:hAnsi="Times New Roman" w:hint="default"/>
      </w:rPr>
    </w:lvl>
    <w:lvl w:ilvl="4" w:tplc="4B928EE0" w:tentative="1">
      <w:start w:val="1"/>
      <w:numFmt w:val="bullet"/>
      <w:lvlText w:val="•"/>
      <w:lvlJc w:val="left"/>
      <w:pPr>
        <w:tabs>
          <w:tab w:val="num" w:pos="3600"/>
        </w:tabs>
        <w:ind w:left="3600" w:hanging="360"/>
      </w:pPr>
      <w:rPr>
        <w:rFonts w:ascii="Times New Roman" w:hAnsi="Times New Roman" w:hint="default"/>
      </w:rPr>
    </w:lvl>
    <w:lvl w:ilvl="5" w:tplc="9C1A0316" w:tentative="1">
      <w:start w:val="1"/>
      <w:numFmt w:val="bullet"/>
      <w:lvlText w:val="•"/>
      <w:lvlJc w:val="left"/>
      <w:pPr>
        <w:tabs>
          <w:tab w:val="num" w:pos="4320"/>
        </w:tabs>
        <w:ind w:left="4320" w:hanging="360"/>
      </w:pPr>
      <w:rPr>
        <w:rFonts w:ascii="Times New Roman" w:hAnsi="Times New Roman" w:hint="default"/>
      </w:rPr>
    </w:lvl>
    <w:lvl w:ilvl="6" w:tplc="9E76A5A0" w:tentative="1">
      <w:start w:val="1"/>
      <w:numFmt w:val="bullet"/>
      <w:lvlText w:val="•"/>
      <w:lvlJc w:val="left"/>
      <w:pPr>
        <w:tabs>
          <w:tab w:val="num" w:pos="5040"/>
        </w:tabs>
        <w:ind w:left="5040" w:hanging="360"/>
      </w:pPr>
      <w:rPr>
        <w:rFonts w:ascii="Times New Roman" w:hAnsi="Times New Roman" w:hint="default"/>
      </w:rPr>
    </w:lvl>
    <w:lvl w:ilvl="7" w:tplc="69509852" w:tentative="1">
      <w:start w:val="1"/>
      <w:numFmt w:val="bullet"/>
      <w:lvlText w:val="•"/>
      <w:lvlJc w:val="left"/>
      <w:pPr>
        <w:tabs>
          <w:tab w:val="num" w:pos="5760"/>
        </w:tabs>
        <w:ind w:left="5760" w:hanging="360"/>
      </w:pPr>
      <w:rPr>
        <w:rFonts w:ascii="Times New Roman" w:hAnsi="Times New Roman" w:hint="default"/>
      </w:rPr>
    </w:lvl>
    <w:lvl w:ilvl="8" w:tplc="10F2528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1C683C"/>
    <w:multiLevelType w:val="hybridMultilevel"/>
    <w:tmpl w:val="1808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2F2D4F"/>
    <w:multiLevelType w:val="hybridMultilevel"/>
    <w:tmpl w:val="E7CC1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7B06B3"/>
    <w:multiLevelType w:val="hybridMultilevel"/>
    <w:tmpl w:val="CCC0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496987"/>
    <w:multiLevelType w:val="hybridMultilevel"/>
    <w:tmpl w:val="6F0E0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1F278F8"/>
    <w:multiLevelType w:val="hybridMultilevel"/>
    <w:tmpl w:val="4F5ABBAA"/>
    <w:lvl w:ilvl="0" w:tplc="08090001">
      <w:start w:val="1"/>
      <w:numFmt w:val="bullet"/>
      <w:lvlText w:val=""/>
      <w:lvlJc w:val="left"/>
      <w:pPr>
        <w:ind w:left="446" w:hanging="360"/>
      </w:pPr>
      <w:rPr>
        <w:rFonts w:ascii="Symbol" w:hAnsi="Symbol" w:hint="default"/>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10">
    <w:nsid w:val="28627745"/>
    <w:multiLevelType w:val="hybridMultilevel"/>
    <w:tmpl w:val="D3AC0578"/>
    <w:lvl w:ilvl="0" w:tplc="2C200BF6">
      <w:start w:val="1"/>
      <w:numFmt w:val="bullet"/>
      <w:lvlText w:val="•"/>
      <w:lvlJc w:val="left"/>
      <w:pPr>
        <w:tabs>
          <w:tab w:val="num" w:pos="720"/>
        </w:tabs>
        <w:ind w:left="720" w:hanging="360"/>
      </w:pPr>
      <w:rPr>
        <w:rFonts w:ascii="Times New Roman" w:hAnsi="Times New Roman" w:hint="default"/>
      </w:rPr>
    </w:lvl>
    <w:lvl w:ilvl="1" w:tplc="361AD748" w:tentative="1">
      <w:start w:val="1"/>
      <w:numFmt w:val="bullet"/>
      <w:lvlText w:val="•"/>
      <w:lvlJc w:val="left"/>
      <w:pPr>
        <w:tabs>
          <w:tab w:val="num" w:pos="1440"/>
        </w:tabs>
        <w:ind w:left="1440" w:hanging="360"/>
      </w:pPr>
      <w:rPr>
        <w:rFonts w:ascii="Times New Roman" w:hAnsi="Times New Roman" w:hint="default"/>
      </w:rPr>
    </w:lvl>
    <w:lvl w:ilvl="2" w:tplc="75BAC1FA" w:tentative="1">
      <w:start w:val="1"/>
      <w:numFmt w:val="bullet"/>
      <w:lvlText w:val="•"/>
      <w:lvlJc w:val="left"/>
      <w:pPr>
        <w:tabs>
          <w:tab w:val="num" w:pos="2160"/>
        </w:tabs>
        <w:ind w:left="2160" w:hanging="360"/>
      </w:pPr>
      <w:rPr>
        <w:rFonts w:ascii="Times New Roman" w:hAnsi="Times New Roman" w:hint="default"/>
      </w:rPr>
    </w:lvl>
    <w:lvl w:ilvl="3" w:tplc="0C242B70" w:tentative="1">
      <w:start w:val="1"/>
      <w:numFmt w:val="bullet"/>
      <w:lvlText w:val="•"/>
      <w:lvlJc w:val="left"/>
      <w:pPr>
        <w:tabs>
          <w:tab w:val="num" w:pos="2880"/>
        </w:tabs>
        <w:ind w:left="2880" w:hanging="360"/>
      </w:pPr>
      <w:rPr>
        <w:rFonts w:ascii="Times New Roman" w:hAnsi="Times New Roman" w:hint="default"/>
      </w:rPr>
    </w:lvl>
    <w:lvl w:ilvl="4" w:tplc="B2F4E048" w:tentative="1">
      <w:start w:val="1"/>
      <w:numFmt w:val="bullet"/>
      <w:lvlText w:val="•"/>
      <w:lvlJc w:val="left"/>
      <w:pPr>
        <w:tabs>
          <w:tab w:val="num" w:pos="3600"/>
        </w:tabs>
        <w:ind w:left="3600" w:hanging="360"/>
      </w:pPr>
      <w:rPr>
        <w:rFonts w:ascii="Times New Roman" w:hAnsi="Times New Roman" w:hint="default"/>
      </w:rPr>
    </w:lvl>
    <w:lvl w:ilvl="5" w:tplc="D3E46604" w:tentative="1">
      <w:start w:val="1"/>
      <w:numFmt w:val="bullet"/>
      <w:lvlText w:val="•"/>
      <w:lvlJc w:val="left"/>
      <w:pPr>
        <w:tabs>
          <w:tab w:val="num" w:pos="4320"/>
        </w:tabs>
        <w:ind w:left="4320" w:hanging="360"/>
      </w:pPr>
      <w:rPr>
        <w:rFonts w:ascii="Times New Roman" w:hAnsi="Times New Roman" w:hint="default"/>
      </w:rPr>
    </w:lvl>
    <w:lvl w:ilvl="6" w:tplc="23B8C2E6" w:tentative="1">
      <w:start w:val="1"/>
      <w:numFmt w:val="bullet"/>
      <w:lvlText w:val="•"/>
      <w:lvlJc w:val="left"/>
      <w:pPr>
        <w:tabs>
          <w:tab w:val="num" w:pos="5040"/>
        </w:tabs>
        <w:ind w:left="5040" w:hanging="360"/>
      </w:pPr>
      <w:rPr>
        <w:rFonts w:ascii="Times New Roman" w:hAnsi="Times New Roman" w:hint="default"/>
      </w:rPr>
    </w:lvl>
    <w:lvl w:ilvl="7" w:tplc="9FEC9A26" w:tentative="1">
      <w:start w:val="1"/>
      <w:numFmt w:val="bullet"/>
      <w:lvlText w:val="•"/>
      <w:lvlJc w:val="left"/>
      <w:pPr>
        <w:tabs>
          <w:tab w:val="num" w:pos="5760"/>
        </w:tabs>
        <w:ind w:left="5760" w:hanging="360"/>
      </w:pPr>
      <w:rPr>
        <w:rFonts w:ascii="Times New Roman" w:hAnsi="Times New Roman" w:hint="default"/>
      </w:rPr>
    </w:lvl>
    <w:lvl w:ilvl="8" w:tplc="4D1C7BC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F784F08"/>
    <w:multiLevelType w:val="hybridMultilevel"/>
    <w:tmpl w:val="6990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0E7AC5"/>
    <w:multiLevelType w:val="hybridMultilevel"/>
    <w:tmpl w:val="4274ACB8"/>
    <w:lvl w:ilvl="0" w:tplc="8D2AE7A0">
      <w:start w:val="1"/>
      <w:numFmt w:val="bullet"/>
      <w:lvlText w:val="•"/>
      <w:lvlJc w:val="left"/>
      <w:pPr>
        <w:tabs>
          <w:tab w:val="num" w:pos="720"/>
        </w:tabs>
        <w:ind w:left="720" w:hanging="360"/>
      </w:pPr>
      <w:rPr>
        <w:rFonts w:ascii="Arial" w:hAnsi="Arial" w:hint="default"/>
      </w:rPr>
    </w:lvl>
    <w:lvl w:ilvl="1" w:tplc="710EAA10">
      <w:start w:val="427"/>
      <w:numFmt w:val="bullet"/>
      <w:lvlText w:val="o"/>
      <w:lvlJc w:val="left"/>
      <w:pPr>
        <w:tabs>
          <w:tab w:val="num" w:pos="1440"/>
        </w:tabs>
        <w:ind w:left="1440" w:hanging="360"/>
      </w:pPr>
      <w:rPr>
        <w:rFonts w:ascii="Courier New" w:hAnsi="Courier New" w:hint="default"/>
      </w:rPr>
    </w:lvl>
    <w:lvl w:ilvl="2" w:tplc="CD42D71A" w:tentative="1">
      <w:start w:val="1"/>
      <w:numFmt w:val="bullet"/>
      <w:lvlText w:val="•"/>
      <w:lvlJc w:val="left"/>
      <w:pPr>
        <w:tabs>
          <w:tab w:val="num" w:pos="2160"/>
        </w:tabs>
        <w:ind w:left="2160" w:hanging="360"/>
      </w:pPr>
      <w:rPr>
        <w:rFonts w:ascii="Arial" w:hAnsi="Arial" w:hint="default"/>
      </w:rPr>
    </w:lvl>
    <w:lvl w:ilvl="3" w:tplc="9BFCAF6C" w:tentative="1">
      <w:start w:val="1"/>
      <w:numFmt w:val="bullet"/>
      <w:lvlText w:val="•"/>
      <w:lvlJc w:val="left"/>
      <w:pPr>
        <w:tabs>
          <w:tab w:val="num" w:pos="2880"/>
        </w:tabs>
        <w:ind w:left="2880" w:hanging="360"/>
      </w:pPr>
      <w:rPr>
        <w:rFonts w:ascii="Arial" w:hAnsi="Arial" w:hint="default"/>
      </w:rPr>
    </w:lvl>
    <w:lvl w:ilvl="4" w:tplc="39C0E478" w:tentative="1">
      <w:start w:val="1"/>
      <w:numFmt w:val="bullet"/>
      <w:lvlText w:val="•"/>
      <w:lvlJc w:val="left"/>
      <w:pPr>
        <w:tabs>
          <w:tab w:val="num" w:pos="3600"/>
        </w:tabs>
        <w:ind w:left="3600" w:hanging="360"/>
      </w:pPr>
      <w:rPr>
        <w:rFonts w:ascii="Arial" w:hAnsi="Arial" w:hint="default"/>
      </w:rPr>
    </w:lvl>
    <w:lvl w:ilvl="5" w:tplc="6ACC6BC4" w:tentative="1">
      <w:start w:val="1"/>
      <w:numFmt w:val="bullet"/>
      <w:lvlText w:val="•"/>
      <w:lvlJc w:val="left"/>
      <w:pPr>
        <w:tabs>
          <w:tab w:val="num" w:pos="4320"/>
        </w:tabs>
        <w:ind w:left="4320" w:hanging="360"/>
      </w:pPr>
      <w:rPr>
        <w:rFonts w:ascii="Arial" w:hAnsi="Arial" w:hint="default"/>
      </w:rPr>
    </w:lvl>
    <w:lvl w:ilvl="6" w:tplc="CACEC4F4" w:tentative="1">
      <w:start w:val="1"/>
      <w:numFmt w:val="bullet"/>
      <w:lvlText w:val="•"/>
      <w:lvlJc w:val="left"/>
      <w:pPr>
        <w:tabs>
          <w:tab w:val="num" w:pos="5040"/>
        </w:tabs>
        <w:ind w:left="5040" w:hanging="360"/>
      </w:pPr>
      <w:rPr>
        <w:rFonts w:ascii="Arial" w:hAnsi="Arial" w:hint="default"/>
      </w:rPr>
    </w:lvl>
    <w:lvl w:ilvl="7" w:tplc="81F63F9E" w:tentative="1">
      <w:start w:val="1"/>
      <w:numFmt w:val="bullet"/>
      <w:lvlText w:val="•"/>
      <w:lvlJc w:val="left"/>
      <w:pPr>
        <w:tabs>
          <w:tab w:val="num" w:pos="5760"/>
        </w:tabs>
        <w:ind w:left="5760" w:hanging="360"/>
      </w:pPr>
      <w:rPr>
        <w:rFonts w:ascii="Arial" w:hAnsi="Arial" w:hint="default"/>
      </w:rPr>
    </w:lvl>
    <w:lvl w:ilvl="8" w:tplc="210E73DC" w:tentative="1">
      <w:start w:val="1"/>
      <w:numFmt w:val="bullet"/>
      <w:lvlText w:val="•"/>
      <w:lvlJc w:val="left"/>
      <w:pPr>
        <w:tabs>
          <w:tab w:val="num" w:pos="6480"/>
        </w:tabs>
        <w:ind w:left="6480" w:hanging="360"/>
      </w:pPr>
      <w:rPr>
        <w:rFonts w:ascii="Arial" w:hAnsi="Arial" w:hint="default"/>
      </w:rPr>
    </w:lvl>
  </w:abstractNum>
  <w:abstractNum w:abstractNumId="13">
    <w:nsid w:val="331621EE"/>
    <w:multiLevelType w:val="hybridMultilevel"/>
    <w:tmpl w:val="E3B8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BA737A"/>
    <w:multiLevelType w:val="hybridMultilevel"/>
    <w:tmpl w:val="D62E5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4F6344"/>
    <w:multiLevelType w:val="hybridMultilevel"/>
    <w:tmpl w:val="D42639F4"/>
    <w:lvl w:ilvl="0" w:tplc="08090001">
      <w:start w:val="1"/>
      <w:numFmt w:val="bullet"/>
      <w:lvlText w:val=""/>
      <w:lvlJc w:val="left"/>
      <w:pPr>
        <w:ind w:left="446" w:hanging="360"/>
      </w:pPr>
      <w:rPr>
        <w:rFonts w:ascii="Symbol" w:hAnsi="Symbol" w:hint="default"/>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16">
    <w:nsid w:val="40787FC7"/>
    <w:multiLevelType w:val="hybridMultilevel"/>
    <w:tmpl w:val="B76E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0A230A"/>
    <w:multiLevelType w:val="hybridMultilevel"/>
    <w:tmpl w:val="E61655FE"/>
    <w:lvl w:ilvl="0" w:tplc="473E91E8">
      <w:start w:val="1"/>
      <w:numFmt w:val="bullet"/>
      <w:lvlText w:val="•"/>
      <w:lvlJc w:val="left"/>
      <w:pPr>
        <w:tabs>
          <w:tab w:val="num" w:pos="720"/>
        </w:tabs>
        <w:ind w:left="720" w:hanging="360"/>
      </w:pPr>
      <w:rPr>
        <w:rFonts w:ascii="Arial" w:hAnsi="Arial" w:hint="default"/>
      </w:rPr>
    </w:lvl>
    <w:lvl w:ilvl="1" w:tplc="DCD8CBD8" w:tentative="1">
      <w:start w:val="1"/>
      <w:numFmt w:val="bullet"/>
      <w:lvlText w:val="•"/>
      <w:lvlJc w:val="left"/>
      <w:pPr>
        <w:tabs>
          <w:tab w:val="num" w:pos="1440"/>
        </w:tabs>
        <w:ind w:left="1440" w:hanging="360"/>
      </w:pPr>
      <w:rPr>
        <w:rFonts w:ascii="Arial" w:hAnsi="Arial" w:hint="default"/>
      </w:rPr>
    </w:lvl>
    <w:lvl w:ilvl="2" w:tplc="D4B822B0" w:tentative="1">
      <w:start w:val="1"/>
      <w:numFmt w:val="bullet"/>
      <w:lvlText w:val="•"/>
      <w:lvlJc w:val="left"/>
      <w:pPr>
        <w:tabs>
          <w:tab w:val="num" w:pos="2160"/>
        </w:tabs>
        <w:ind w:left="2160" w:hanging="360"/>
      </w:pPr>
      <w:rPr>
        <w:rFonts w:ascii="Arial" w:hAnsi="Arial" w:hint="default"/>
      </w:rPr>
    </w:lvl>
    <w:lvl w:ilvl="3" w:tplc="29FE5C20" w:tentative="1">
      <w:start w:val="1"/>
      <w:numFmt w:val="bullet"/>
      <w:lvlText w:val="•"/>
      <w:lvlJc w:val="left"/>
      <w:pPr>
        <w:tabs>
          <w:tab w:val="num" w:pos="2880"/>
        </w:tabs>
        <w:ind w:left="2880" w:hanging="360"/>
      </w:pPr>
      <w:rPr>
        <w:rFonts w:ascii="Arial" w:hAnsi="Arial" w:hint="default"/>
      </w:rPr>
    </w:lvl>
    <w:lvl w:ilvl="4" w:tplc="D3FA9EDC" w:tentative="1">
      <w:start w:val="1"/>
      <w:numFmt w:val="bullet"/>
      <w:lvlText w:val="•"/>
      <w:lvlJc w:val="left"/>
      <w:pPr>
        <w:tabs>
          <w:tab w:val="num" w:pos="3600"/>
        </w:tabs>
        <w:ind w:left="3600" w:hanging="360"/>
      </w:pPr>
      <w:rPr>
        <w:rFonts w:ascii="Arial" w:hAnsi="Arial" w:hint="default"/>
      </w:rPr>
    </w:lvl>
    <w:lvl w:ilvl="5" w:tplc="E86E7430" w:tentative="1">
      <w:start w:val="1"/>
      <w:numFmt w:val="bullet"/>
      <w:lvlText w:val="•"/>
      <w:lvlJc w:val="left"/>
      <w:pPr>
        <w:tabs>
          <w:tab w:val="num" w:pos="4320"/>
        </w:tabs>
        <w:ind w:left="4320" w:hanging="360"/>
      </w:pPr>
      <w:rPr>
        <w:rFonts w:ascii="Arial" w:hAnsi="Arial" w:hint="default"/>
      </w:rPr>
    </w:lvl>
    <w:lvl w:ilvl="6" w:tplc="D5583F6A" w:tentative="1">
      <w:start w:val="1"/>
      <w:numFmt w:val="bullet"/>
      <w:lvlText w:val="•"/>
      <w:lvlJc w:val="left"/>
      <w:pPr>
        <w:tabs>
          <w:tab w:val="num" w:pos="5040"/>
        </w:tabs>
        <w:ind w:left="5040" w:hanging="360"/>
      </w:pPr>
      <w:rPr>
        <w:rFonts w:ascii="Arial" w:hAnsi="Arial" w:hint="default"/>
      </w:rPr>
    </w:lvl>
    <w:lvl w:ilvl="7" w:tplc="42CABAE4" w:tentative="1">
      <w:start w:val="1"/>
      <w:numFmt w:val="bullet"/>
      <w:lvlText w:val="•"/>
      <w:lvlJc w:val="left"/>
      <w:pPr>
        <w:tabs>
          <w:tab w:val="num" w:pos="5760"/>
        </w:tabs>
        <w:ind w:left="5760" w:hanging="360"/>
      </w:pPr>
      <w:rPr>
        <w:rFonts w:ascii="Arial" w:hAnsi="Arial" w:hint="default"/>
      </w:rPr>
    </w:lvl>
    <w:lvl w:ilvl="8" w:tplc="2D184958" w:tentative="1">
      <w:start w:val="1"/>
      <w:numFmt w:val="bullet"/>
      <w:lvlText w:val="•"/>
      <w:lvlJc w:val="left"/>
      <w:pPr>
        <w:tabs>
          <w:tab w:val="num" w:pos="6480"/>
        </w:tabs>
        <w:ind w:left="6480" w:hanging="360"/>
      </w:pPr>
      <w:rPr>
        <w:rFonts w:ascii="Arial" w:hAnsi="Arial" w:hint="default"/>
      </w:rPr>
    </w:lvl>
  </w:abstractNum>
  <w:abstractNum w:abstractNumId="18">
    <w:nsid w:val="46FB450D"/>
    <w:multiLevelType w:val="hybridMultilevel"/>
    <w:tmpl w:val="A1D2802A"/>
    <w:lvl w:ilvl="0" w:tplc="08090001">
      <w:start w:val="1"/>
      <w:numFmt w:val="bullet"/>
      <w:lvlText w:val=""/>
      <w:lvlJc w:val="left"/>
      <w:pPr>
        <w:ind w:left="-634" w:hanging="360"/>
      </w:pPr>
      <w:rPr>
        <w:rFonts w:ascii="Symbol" w:hAnsi="Symbol" w:hint="default"/>
      </w:rPr>
    </w:lvl>
    <w:lvl w:ilvl="1" w:tplc="08090003">
      <w:start w:val="1"/>
      <w:numFmt w:val="bullet"/>
      <w:lvlText w:val="o"/>
      <w:lvlJc w:val="left"/>
      <w:pPr>
        <w:ind w:left="86" w:hanging="360"/>
      </w:pPr>
      <w:rPr>
        <w:rFonts w:ascii="Courier New" w:hAnsi="Courier New" w:cs="Courier New" w:hint="default"/>
      </w:rPr>
    </w:lvl>
    <w:lvl w:ilvl="2" w:tplc="08090005" w:tentative="1">
      <w:start w:val="1"/>
      <w:numFmt w:val="bullet"/>
      <w:lvlText w:val=""/>
      <w:lvlJc w:val="left"/>
      <w:pPr>
        <w:ind w:left="806" w:hanging="360"/>
      </w:pPr>
      <w:rPr>
        <w:rFonts w:ascii="Wingdings" w:hAnsi="Wingdings" w:hint="default"/>
      </w:rPr>
    </w:lvl>
    <w:lvl w:ilvl="3" w:tplc="08090001" w:tentative="1">
      <w:start w:val="1"/>
      <w:numFmt w:val="bullet"/>
      <w:lvlText w:val=""/>
      <w:lvlJc w:val="left"/>
      <w:pPr>
        <w:ind w:left="1526" w:hanging="360"/>
      </w:pPr>
      <w:rPr>
        <w:rFonts w:ascii="Symbol" w:hAnsi="Symbol" w:hint="default"/>
      </w:rPr>
    </w:lvl>
    <w:lvl w:ilvl="4" w:tplc="08090003" w:tentative="1">
      <w:start w:val="1"/>
      <w:numFmt w:val="bullet"/>
      <w:lvlText w:val="o"/>
      <w:lvlJc w:val="left"/>
      <w:pPr>
        <w:ind w:left="2246" w:hanging="360"/>
      </w:pPr>
      <w:rPr>
        <w:rFonts w:ascii="Courier New" w:hAnsi="Courier New" w:cs="Courier New" w:hint="default"/>
      </w:rPr>
    </w:lvl>
    <w:lvl w:ilvl="5" w:tplc="08090005" w:tentative="1">
      <w:start w:val="1"/>
      <w:numFmt w:val="bullet"/>
      <w:lvlText w:val=""/>
      <w:lvlJc w:val="left"/>
      <w:pPr>
        <w:ind w:left="2966" w:hanging="360"/>
      </w:pPr>
      <w:rPr>
        <w:rFonts w:ascii="Wingdings" w:hAnsi="Wingdings" w:hint="default"/>
      </w:rPr>
    </w:lvl>
    <w:lvl w:ilvl="6" w:tplc="08090001" w:tentative="1">
      <w:start w:val="1"/>
      <w:numFmt w:val="bullet"/>
      <w:lvlText w:val=""/>
      <w:lvlJc w:val="left"/>
      <w:pPr>
        <w:ind w:left="3686" w:hanging="360"/>
      </w:pPr>
      <w:rPr>
        <w:rFonts w:ascii="Symbol" w:hAnsi="Symbol" w:hint="default"/>
      </w:rPr>
    </w:lvl>
    <w:lvl w:ilvl="7" w:tplc="08090003" w:tentative="1">
      <w:start w:val="1"/>
      <w:numFmt w:val="bullet"/>
      <w:lvlText w:val="o"/>
      <w:lvlJc w:val="left"/>
      <w:pPr>
        <w:ind w:left="4406" w:hanging="360"/>
      </w:pPr>
      <w:rPr>
        <w:rFonts w:ascii="Courier New" w:hAnsi="Courier New" w:cs="Courier New" w:hint="default"/>
      </w:rPr>
    </w:lvl>
    <w:lvl w:ilvl="8" w:tplc="08090005" w:tentative="1">
      <w:start w:val="1"/>
      <w:numFmt w:val="bullet"/>
      <w:lvlText w:val=""/>
      <w:lvlJc w:val="left"/>
      <w:pPr>
        <w:ind w:left="5126" w:hanging="360"/>
      </w:pPr>
      <w:rPr>
        <w:rFonts w:ascii="Wingdings" w:hAnsi="Wingdings" w:hint="default"/>
      </w:rPr>
    </w:lvl>
  </w:abstractNum>
  <w:abstractNum w:abstractNumId="19">
    <w:nsid w:val="49576570"/>
    <w:multiLevelType w:val="hybridMultilevel"/>
    <w:tmpl w:val="82D835C2"/>
    <w:lvl w:ilvl="0" w:tplc="E0585336">
      <w:start w:val="1"/>
      <w:numFmt w:val="bullet"/>
      <w:lvlText w:val="•"/>
      <w:lvlJc w:val="left"/>
      <w:pPr>
        <w:tabs>
          <w:tab w:val="num" w:pos="720"/>
        </w:tabs>
        <w:ind w:left="720" w:hanging="360"/>
      </w:pPr>
      <w:rPr>
        <w:rFonts w:ascii="Times New Roman" w:hAnsi="Times New Roman" w:hint="default"/>
      </w:rPr>
    </w:lvl>
    <w:lvl w:ilvl="1" w:tplc="B0D8E898" w:tentative="1">
      <w:start w:val="1"/>
      <w:numFmt w:val="bullet"/>
      <w:lvlText w:val="•"/>
      <w:lvlJc w:val="left"/>
      <w:pPr>
        <w:tabs>
          <w:tab w:val="num" w:pos="1440"/>
        </w:tabs>
        <w:ind w:left="1440" w:hanging="360"/>
      </w:pPr>
      <w:rPr>
        <w:rFonts w:ascii="Times New Roman" w:hAnsi="Times New Roman" w:hint="default"/>
      </w:rPr>
    </w:lvl>
    <w:lvl w:ilvl="2" w:tplc="99EA48CC" w:tentative="1">
      <w:start w:val="1"/>
      <w:numFmt w:val="bullet"/>
      <w:lvlText w:val="•"/>
      <w:lvlJc w:val="left"/>
      <w:pPr>
        <w:tabs>
          <w:tab w:val="num" w:pos="2160"/>
        </w:tabs>
        <w:ind w:left="2160" w:hanging="360"/>
      </w:pPr>
      <w:rPr>
        <w:rFonts w:ascii="Times New Roman" w:hAnsi="Times New Roman" w:hint="default"/>
      </w:rPr>
    </w:lvl>
    <w:lvl w:ilvl="3" w:tplc="30B854EE" w:tentative="1">
      <w:start w:val="1"/>
      <w:numFmt w:val="bullet"/>
      <w:lvlText w:val="•"/>
      <w:lvlJc w:val="left"/>
      <w:pPr>
        <w:tabs>
          <w:tab w:val="num" w:pos="2880"/>
        </w:tabs>
        <w:ind w:left="2880" w:hanging="360"/>
      </w:pPr>
      <w:rPr>
        <w:rFonts w:ascii="Times New Roman" w:hAnsi="Times New Roman" w:hint="default"/>
      </w:rPr>
    </w:lvl>
    <w:lvl w:ilvl="4" w:tplc="C9704356" w:tentative="1">
      <w:start w:val="1"/>
      <w:numFmt w:val="bullet"/>
      <w:lvlText w:val="•"/>
      <w:lvlJc w:val="left"/>
      <w:pPr>
        <w:tabs>
          <w:tab w:val="num" w:pos="3600"/>
        </w:tabs>
        <w:ind w:left="3600" w:hanging="360"/>
      </w:pPr>
      <w:rPr>
        <w:rFonts w:ascii="Times New Roman" w:hAnsi="Times New Roman" w:hint="default"/>
      </w:rPr>
    </w:lvl>
    <w:lvl w:ilvl="5" w:tplc="AA667F5E" w:tentative="1">
      <w:start w:val="1"/>
      <w:numFmt w:val="bullet"/>
      <w:lvlText w:val="•"/>
      <w:lvlJc w:val="left"/>
      <w:pPr>
        <w:tabs>
          <w:tab w:val="num" w:pos="4320"/>
        </w:tabs>
        <w:ind w:left="4320" w:hanging="360"/>
      </w:pPr>
      <w:rPr>
        <w:rFonts w:ascii="Times New Roman" w:hAnsi="Times New Roman" w:hint="default"/>
      </w:rPr>
    </w:lvl>
    <w:lvl w:ilvl="6" w:tplc="A644F038" w:tentative="1">
      <w:start w:val="1"/>
      <w:numFmt w:val="bullet"/>
      <w:lvlText w:val="•"/>
      <w:lvlJc w:val="left"/>
      <w:pPr>
        <w:tabs>
          <w:tab w:val="num" w:pos="5040"/>
        </w:tabs>
        <w:ind w:left="5040" w:hanging="360"/>
      </w:pPr>
      <w:rPr>
        <w:rFonts w:ascii="Times New Roman" w:hAnsi="Times New Roman" w:hint="default"/>
      </w:rPr>
    </w:lvl>
    <w:lvl w:ilvl="7" w:tplc="12BAEFA2" w:tentative="1">
      <w:start w:val="1"/>
      <w:numFmt w:val="bullet"/>
      <w:lvlText w:val="•"/>
      <w:lvlJc w:val="left"/>
      <w:pPr>
        <w:tabs>
          <w:tab w:val="num" w:pos="5760"/>
        </w:tabs>
        <w:ind w:left="5760" w:hanging="360"/>
      </w:pPr>
      <w:rPr>
        <w:rFonts w:ascii="Times New Roman" w:hAnsi="Times New Roman" w:hint="default"/>
      </w:rPr>
    </w:lvl>
    <w:lvl w:ilvl="8" w:tplc="D8885A9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21A7881"/>
    <w:multiLevelType w:val="hybridMultilevel"/>
    <w:tmpl w:val="8D7C7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1352B4"/>
    <w:multiLevelType w:val="hybridMultilevel"/>
    <w:tmpl w:val="0CB86404"/>
    <w:lvl w:ilvl="0" w:tplc="08090001">
      <w:start w:val="1"/>
      <w:numFmt w:val="bullet"/>
      <w:lvlText w:val=""/>
      <w:lvlJc w:val="left"/>
      <w:pPr>
        <w:ind w:left="-86" w:hanging="360"/>
      </w:pPr>
      <w:rPr>
        <w:rFonts w:ascii="Symbol" w:hAnsi="Symbol" w:hint="default"/>
      </w:rPr>
    </w:lvl>
    <w:lvl w:ilvl="1" w:tplc="08090003" w:tentative="1">
      <w:start w:val="1"/>
      <w:numFmt w:val="bullet"/>
      <w:lvlText w:val="o"/>
      <w:lvlJc w:val="left"/>
      <w:pPr>
        <w:ind w:left="634" w:hanging="360"/>
      </w:pPr>
      <w:rPr>
        <w:rFonts w:ascii="Courier New" w:hAnsi="Courier New" w:cs="Courier New" w:hint="default"/>
      </w:rPr>
    </w:lvl>
    <w:lvl w:ilvl="2" w:tplc="08090005" w:tentative="1">
      <w:start w:val="1"/>
      <w:numFmt w:val="bullet"/>
      <w:lvlText w:val=""/>
      <w:lvlJc w:val="left"/>
      <w:pPr>
        <w:ind w:left="1354" w:hanging="360"/>
      </w:pPr>
      <w:rPr>
        <w:rFonts w:ascii="Wingdings" w:hAnsi="Wingdings" w:hint="default"/>
      </w:rPr>
    </w:lvl>
    <w:lvl w:ilvl="3" w:tplc="08090001" w:tentative="1">
      <w:start w:val="1"/>
      <w:numFmt w:val="bullet"/>
      <w:lvlText w:val=""/>
      <w:lvlJc w:val="left"/>
      <w:pPr>
        <w:ind w:left="2074" w:hanging="360"/>
      </w:pPr>
      <w:rPr>
        <w:rFonts w:ascii="Symbol" w:hAnsi="Symbol" w:hint="default"/>
      </w:rPr>
    </w:lvl>
    <w:lvl w:ilvl="4" w:tplc="08090003" w:tentative="1">
      <w:start w:val="1"/>
      <w:numFmt w:val="bullet"/>
      <w:lvlText w:val="o"/>
      <w:lvlJc w:val="left"/>
      <w:pPr>
        <w:ind w:left="2794" w:hanging="360"/>
      </w:pPr>
      <w:rPr>
        <w:rFonts w:ascii="Courier New" w:hAnsi="Courier New" w:cs="Courier New" w:hint="default"/>
      </w:rPr>
    </w:lvl>
    <w:lvl w:ilvl="5" w:tplc="08090005" w:tentative="1">
      <w:start w:val="1"/>
      <w:numFmt w:val="bullet"/>
      <w:lvlText w:val=""/>
      <w:lvlJc w:val="left"/>
      <w:pPr>
        <w:ind w:left="3514" w:hanging="360"/>
      </w:pPr>
      <w:rPr>
        <w:rFonts w:ascii="Wingdings" w:hAnsi="Wingdings" w:hint="default"/>
      </w:rPr>
    </w:lvl>
    <w:lvl w:ilvl="6" w:tplc="08090001" w:tentative="1">
      <w:start w:val="1"/>
      <w:numFmt w:val="bullet"/>
      <w:lvlText w:val=""/>
      <w:lvlJc w:val="left"/>
      <w:pPr>
        <w:ind w:left="4234" w:hanging="360"/>
      </w:pPr>
      <w:rPr>
        <w:rFonts w:ascii="Symbol" w:hAnsi="Symbol" w:hint="default"/>
      </w:rPr>
    </w:lvl>
    <w:lvl w:ilvl="7" w:tplc="08090003" w:tentative="1">
      <w:start w:val="1"/>
      <w:numFmt w:val="bullet"/>
      <w:lvlText w:val="o"/>
      <w:lvlJc w:val="left"/>
      <w:pPr>
        <w:ind w:left="4954" w:hanging="360"/>
      </w:pPr>
      <w:rPr>
        <w:rFonts w:ascii="Courier New" w:hAnsi="Courier New" w:cs="Courier New" w:hint="default"/>
      </w:rPr>
    </w:lvl>
    <w:lvl w:ilvl="8" w:tplc="08090005" w:tentative="1">
      <w:start w:val="1"/>
      <w:numFmt w:val="bullet"/>
      <w:lvlText w:val=""/>
      <w:lvlJc w:val="left"/>
      <w:pPr>
        <w:ind w:left="5674" w:hanging="360"/>
      </w:pPr>
      <w:rPr>
        <w:rFonts w:ascii="Wingdings" w:hAnsi="Wingdings" w:hint="default"/>
      </w:rPr>
    </w:lvl>
  </w:abstractNum>
  <w:abstractNum w:abstractNumId="22">
    <w:nsid w:val="5A2D2933"/>
    <w:multiLevelType w:val="hybridMultilevel"/>
    <w:tmpl w:val="9C5E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7F0F64"/>
    <w:multiLevelType w:val="hybridMultilevel"/>
    <w:tmpl w:val="634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431A87"/>
    <w:multiLevelType w:val="hybridMultilevel"/>
    <w:tmpl w:val="A6B61D76"/>
    <w:lvl w:ilvl="0" w:tplc="86922B1E">
      <w:start w:val="1"/>
      <w:numFmt w:val="bullet"/>
      <w:lvlText w:val=""/>
      <w:lvlJc w:val="left"/>
      <w:pPr>
        <w:tabs>
          <w:tab w:val="num" w:pos="720"/>
        </w:tabs>
        <w:ind w:left="720" w:hanging="360"/>
      </w:pPr>
      <w:rPr>
        <w:rFonts w:ascii="Wingdings" w:hAnsi="Wingdings" w:hint="default"/>
      </w:rPr>
    </w:lvl>
    <w:lvl w:ilvl="1" w:tplc="7D02272A" w:tentative="1">
      <w:start w:val="1"/>
      <w:numFmt w:val="bullet"/>
      <w:lvlText w:val=""/>
      <w:lvlJc w:val="left"/>
      <w:pPr>
        <w:tabs>
          <w:tab w:val="num" w:pos="1440"/>
        </w:tabs>
        <w:ind w:left="1440" w:hanging="360"/>
      </w:pPr>
      <w:rPr>
        <w:rFonts w:ascii="Wingdings" w:hAnsi="Wingdings" w:hint="default"/>
      </w:rPr>
    </w:lvl>
    <w:lvl w:ilvl="2" w:tplc="DE7E4802" w:tentative="1">
      <w:start w:val="1"/>
      <w:numFmt w:val="bullet"/>
      <w:lvlText w:val=""/>
      <w:lvlJc w:val="left"/>
      <w:pPr>
        <w:tabs>
          <w:tab w:val="num" w:pos="2160"/>
        </w:tabs>
        <w:ind w:left="2160" w:hanging="360"/>
      </w:pPr>
      <w:rPr>
        <w:rFonts w:ascii="Wingdings" w:hAnsi="Wingdings" w:hint="default"/>
      </w:rPr>
    </w:lvl>
    <w:lvl w:ilvl="3" w:tplc="DE1C6572" w:tentative="1">
      <w:start w:val="1"/>
      <w:numFmt w:val="bullet"/>
      <w:lvlText w:val=""/>
      <w:lvlJc w:val="left"/>
      <w:pPr>
        <w:tabs>
          <w:tab w:val="num" w:pos="2880"/>
        </w:tabs>
        <w:ind w:left="2880" w:hanging="360"/>
      </w:pPr>
      <w:rPr>
        <w:rFonts w:ascii="Wingdings" w:hAnsi="Wingdings" w:hint="default"/>
      </w:rPr>
    </w:lvl>
    <w:lvl w:ilvl="4" w:tplc="33A49150" w:tentative="1">
      <w:start w:val="1"/>
      <w:numFmt w:val="bullet"/>
      <w:lvlText w:val=""/>
      <w:lvlJc w:val="left"/>
      <w:pPr>
        <w:tabs>
          <w:tab w:val="num" w:pos="3600"/>
        </w:tabs>
        <w:ind w:left="3600" w:hanging="360"/>
      </w:pPr>
      <w:rPr>
        <w:rFonts w:ascii="Wingdings" w:hAnsi="Wingdings" w:hint="default"/>
      </w:rPr>
    </w:lvl>
    <w:lvl w:ilvl="5" w:tplc="55FE4834" w:tentative="1">
      <w:start w:val="1"/>
      <w:numFmt w:val="bullet"/>
      <w:lvlText w:val=""/>
      <w:lvlJc w:val="left"/>
      <w:pPr>
        <w:tabs>
          <w:tab w:val="num" w:pos="4320"/>
        </w:tabs>
        <w:ind w:left="4320" w:hanging="360"/>
      </w:pPr>
      <w:rPr>
        <w:rFonts w:ascii="Wingdings" w:hAnsi="Wingdings" w:hint="default"/>
      </w:rPr>
    </w:lvl>
    <w:lvl w:ilvl="6" w:tplc="8234A274" w:tentative="1">
      <w:start w:val="1"/>
      <w:numFmt w:val="bullet"/>
      <w:lvlText w:val=""/>
      <w:lvlJc w:val="left"/>
      <w:pPr>
        <w:tabs>
          <w:tab w:val="num" w:pos="5040"/>
        </w:tabs>
        <w:ind w:left="5040" w:hanging="360"/>
      </w:pPr>
      <w:rPr>
        <w:rFonts w:ascii="Wingdings" w:hAnsi="Wingdings" w:hint="default"/>
      </w:rPr>
    </w:lvl>
    <w:lvl w:ilvl="7" w:tplc="A3B61492" w:tentative="1">
      <w:start w:val="1"/>
      <w:numFmt w:val="bullet"/>
      <w:lvlText w:val=""/>
      <w:lvlJc w:val="left"/>
      <w:pPr>
        <w:tabs>
          <w:tab w:val="num" w:pos="5760"/>
        </w:tabs>
        <w:ind w:left="5760" w:hanging="360"/>
      </w:pPr>
      <w:rPr>
        <w:rFonts w:ascii="Wingdings" w:hAnsi="Wingdings" w:hint="default"/>
      </w:rPr>
    </w:lvl>
    <w:lvl w:ilvl="8" w:tplc="8E942FCE" w:tentative="1">
      <w:start w:val="1"/>
      <w:numFmt w:val="bullet"/>
      <w:lvlText w:val=""/>
      <w:lvlJc w:val="left"/>
      <w:pPr>
        <w:tabs>
          <w:tab w:val="num" w:pos="6480"/>
        </w:tabs>
        <w:ind w:left="6480" w:hanging="360"/>
      </w:pPr>
      <w:rPr>
        <w:rFonts w:ascii="Wingdings" w:hAnsi="Wingdings" w:hint="default"/>
      </w:rPr>
    </w:lvl>
  </w:abstractNum>
  <w:abstractNum w:abstractNumId="25">
    <w:nsid w:val="5D50200E"/>
    <w:multiLevelType w:val="hybridMultilevel"/>
    <w:tmpl w:val="E7D8F05A"/>
    <w:lvl w:ilvl="0" w:tplc="57EEA2AA">
      <w:start w:val="1"/>
      <w:numFmt w:val="bullet"/>
      <w:lvlText w:val="•"/>
      <w:lvlJc w:val="left"/>
      <w:pPr>
        <w:tabs>
          <w:tab w:val="num" w:pos="720"/>
        </w:tabs>
        <w:ind w:left="720" w:hanging="360"/>
      </w:pPr>
      <w:rPr>
        <w:rFonts w:ascii="Times New Roman" w:hAnsi="Times New Roman" w:hint="default"/>
      </w:rPr>
    </w:lvl>
    <w:lvl w:ilvl="1" w:tplc="F4285488" w:tentative="1">
      <w:start w:val="1"/>
      <w:numFmt w:val="bullet"/>
      <w:lvlText w:val="•"/>
      <w:lvlJc w:val="left"/>
      <w:pPr>
        <w:tabs>
          <w:tab w:val="num" w:pos="1440"/>
        </w:tabs>
        <w:ind w:left="1440" w:hanging="360"/>
      </w:pPr>
      <w:rPr>
        <w:rFonts w:ascii="Times New Roman" w:hAnsi="Times New Roman" w:hint="default"/>
      </w:rPr>
    </w:lvl>
    <w:lvl w:ilvl="2" w:tplc="4658147E" w:tentative="1">
      <w:start w:val="1"/>
      <w:numFmt w:val="bullet"/>
      <w:lvlText w:val="•"/>
      <w:lvlJc w:val="left"/>
      <w:pPr>
        <w:tabs>
          <w:tab w:val="num" w:pos="2160"/>
        </w:tabs>
        <w:ind w:left="2160" w:hanging="360"/>
      </w:pPr>
      <w:rPr>
        <w:rFonts w:ascii="Times New Roman" w:hAnsi="Times New Roman" w:hint="default"/>
      </w:rPr>
    </w:lvl>
    <w:lvl w:ilvl="3" w:tplc="97CE6952" w:tentative="1">
      <w:start w:val="1"/>
      <w:numFmt w:val="bullet"/>
      <w:lvlText w:val="•"/>
      <w:lvlJc w:val="left"/>
      <w:pPr>
        <w:tabs>
          <w:tab w:val="num" w:pos="2880"/>
        </w:tabs>
        <w:ind w:left="2880" w:hanging="360"/>
      </w:pPr>
      <w:rPr>
        <w:rFonts w:ascii="Times New Roman" w:hAnsi="Times New Roman" w:hint="default"/>
      </w:rPr>
    </w:lvl>
    <w:lvl w:ilvl="4" w:tplc="E020B758" w:tentative="1">
      <w:start w:val="1"/>
      <w:numFmt w:val="bullet"/>
      <w:lvlText w:val="•"/>
      <w:lvlJc w:val="left"/>
      <w:pPr>
        <w:tabs>
          <w:tab w:val="num" w:pos="3600"/>
        </w:tabs>
        <w:ind w:left="3600" w:hanging="360"/>
      </w:pPr>
      <w:rPr>
        <w:rFonts w:ascii="Times New Roman" w:hAnsi="Times New Roman" w:hint="default"/>
      </w:rPr>
    </w:lvl>
    <w:lvl w:ilvl="5" w:tplc="293640B4" w:tentative="1">
      <w:start w:val="1"/>
      <w:numFmt w:val="bullet"/>
      <w:lvlText w:val="•"/>
      <w:lvlJc w:val="left"/>
      <w:pPr>
        <w:tabs>
          <w:tab w:val="num" w:pos="4320"/>
        </w:tabs>
        <w:ind w:left="4320" w:hanging="360"/>
      </w:pPr>
      <w:rPr>
        <w:rFonts w:ascii="Times New Roman" w:hAnsi="Times New Roman" w:hint="default"/>
      </w:rPr>
    </w:lvl>
    <w:lvl w:ilvl="6" w:tplc="B8F07C80" w:tentative="1">
      <w:start w:val="1"/>
      <w:numFmt w:val="bullet"/>
      <w:lvlText w:val="•"/>
      <w:lvlJc w:val="left"/>
      <w:pPr>
        <w:tabs>
          <w:tab w:val="num" w:pos="5040"/>
        </w:tabs>
        <w:ind w:left="5040" w:hanging="360"/>
      </w:pPr>
      <w:rPr>
        <w:rFonts w:ascii="Times New Roman" w:hAnsi="Times New Roman" w:hint="default"/>
      </w:rPr>
    </w:lvl>
    <w:lvl w:ilvl="7" w:tplc="C4EAF80A" w:tentative="1">
      <w:start w:val="1"/>
      <w:numFmt w:val="bullet"/>
      <w:lvlText w:val="•"/>
      <w:lvlJc w:val="left"/>
      <w:pPr>
        <w:tabs>
          <w:tab w:val="num" w:pos="5760"/>
        </w:tabs>
        <w:ind w:left="5760" w:hanging="360"/>
      </w:pPr>
      <w:rPr>
        <w:rFonts w:ascii="Times New Roman" w:hAnsi="Times New Roman" w:hint="default"/>
      </w:rPr>
    </w:lvl>
    <w:lvl w:ilvl="8" w:tplc="5C80015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01140A3"/>
    <w:multiLevelType w:val="hybridMultilevel"/>
    <w:tmpl w:val="DC46226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BE207C"/>
    <w:multiLevelType w:val="hybridMultilevel"/>
    <w:tmpl w:val="C00E5F90"/>
    <w:lvl w:ilvl="0" w:tplc="08090003">
      <w:start w:val="1"/>
      <w:numFmt w:val="bullet"/>
      <w:lvlText w:val="o"/>
      <w:lvlJc w:val="left"/>
      <w:pPr>
        <w:ind w:left="446" w:hanging="360"/>
      </w:pPr>
      <w:rPr>
        <w:rFonts w:ascii="Courier New" w:hAnsi="Courier New" w:cs="Courier New" w:hint="default"/>
      </w:rPr>
    </w:lvl>
    <w:lvl w:ilvl="1" w:tplc="08090003" w:tentative="1">
      <w:start w:val="1"/>
      <w:numFmt w:val="bullet"/>
      <w:lvlText w:val="o"/>
      <w:lvlJc w:val="left"/>
      <w:pPr>
        <w:ind w:left="1166" w:hanging="360"/>
      </w:pPr>
      <w:rPr>
        <w:rFonts w:ascii="Courier New" w:hAnsi="Courier New" w:cs="Courier New" w:hint="default"/>
      </w:rPr>
    </w:lvl>
    <w:lvl w:ilvl="2" w:tplc="08090005" w:tentative="1">
      <w:start w:val="1"/>
      <w:numFmt w:val="bullet"/>
      <w:lvlText w:val=""/>
      <w:lvlJc w:val="left"/>
      <w:pPr>
        <w:ind w:left="1886" w:hanging="360"/>
      </w:pPr>
      <w:rPr>
        <w:rFonts w:ascii="Wingdings" w:hAnsi="Wingdings" w:hint="default"/>
      </w:rPr>
    </w:lvl>
    <w:lvl w:ilvl="3" w:tplc="08090001" w:tentative="1">
      <w:start w:val="1"/>
      <w:numFmt w:val="bullet"/>
      <w:lvlText w:val=""/>
      <w:lvlJc w:val="left"/>
      <w:pPr>
        <w:ind w:left="2606" w:hanging="360"/>
      </w:pPr>
      <w:rPr>
        <w:rFonts w:ascii="Symbol" w:hAnsi="Symbol" w:hint="default"/>
      </w:rPr>
    </w:lvl>
    <w:lvl w:ilvl="4" w:tplc="08090003" w:tentative="1">
      <w:start w:val="1"/>
      <w:numFmt w:val="bullet"/>
      <w:lvlText w:val="o"/>
      <w:lvlJc w:val="left"/>
      <w:pPr>
        <w:ind w:left="3326" w:hanging="360"/>
      </w:pPr>
      <w:rPr>
        <w:rFonts w:ascii="Courier New" w:hAnsi="Courier New" w:cs="Courier New" w:hint="default"/>
      </w:rPr>
    </w:lvl>
    <w:lvl w:ilvl="5" w:tplc="08090005" w:tentative="1">
      <w:start w:val="1"/>
      <w:numFmt w:val="bullet"/>
      <w:lvlText w:val=""/>
      <w:lvlJc w:val="left"/>
      <w:pPr>
        <w:ind w:left="4046" w:hanging="360"/>
      </w:pPr>
      <w:rPr>
        <w:rFonts w:ascii="Wingdings" w:hAnsi="Wingdings" w:hint="default"/>
      </w:rPr>
    </w:lvl>
    <w:lvl w:ilvl="6" w:tplc="08090001" w:tentative="1">
      <w:start w:val="1"/>
      <w:numFmt w:val="bullet"/>
      <w:lvlText w:val=""/>
      <w:lvlJc w:val="left"/>
      <w:pPr>
        <w:ind w:left="4766" w:hanging="360"/>
      </w:pPr>
      <w:rPr>
        <w:rFonts w:ascii="Symbol" w:hAnsi="Symbol" w:hint="default"/>
      </w:rPr>
    </w:lvl>
    <w:lvl w:ilvl="7" w:tplc="08090003" w:tentative="1">
      <w:start w:val="1"/>
      <w:numFmt w:val="bullet"/>
      <w:lvlText w:val="o"/>
      <w:lvlJc w:val="left"/>
      <w:pPr>
        <w:ind w:left="5486" w:hanging="360"/>
      </w:pPr>
      <w:rPr>
        <w:rFonts w:ascii="Courier New" w:hAnsi="Courier New" w:cs="Courier New" w:hint="default"/>
      </w:rPr>
    </w:lvl>
    <w:lvl w:ilvl="8" w:tplc="08090005" w:tentative="1">
      <w:start w:val="1"/>
      <w:numFmt w:val="bullet"/>
      <w:lvlText w:val=""/>
      <w:lvlJc w:val="left"/>
      <w:pPr>
        <w:ind w:left="6206" w:hanging="360"/>
      </w:pPr>
      <w:rPr>
        <w:rFonts w:ascii="Wingdings" w:hAnsi="Wingdings" w:hint="default"/>
      </w:rPr>
    </w:lvl>
  </w:abstractNum>
  <w:abstractNum w:abstractNumId="28">
    <w:nsid w:val="68ED1E59"/>
    <w:multiLevelType w:val="hybridMultilevel"/>
    <w:tmpl w:val="C490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7F7D1D"/>
    <w:multiLevelType w:val="hybridMultilevel"/>
    <w:tmpl w:val="BE821406"/>
    <w:lvl w:ilvl="0" w:tplc="6C78A3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907C8D"/>
    <w:multiLevelType w:val="hybridMultilevel"/>
    <w:tmpl w:val="1F6A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EA1313"/>
    <w:multiLevelType w:val="hybridMultilevel"/>
    <w:tmpl w:val="095C843E"/>
    <w:lvl w:ilvl="0" w:tplc="C8D0600E">
      <w:start w:val="1"/>
      <w:numFmt w:val="bullet"/>
      <w:lvlText w:val="•"/>
      <w:lvlJc w:val="left"/>
      <w:pPr>
        <w:tabs>
          <w:tab w:val="num" w:pos="720"/>
        </w:tabs>
        <w:ind w:left="720" w:hanging="360"/>
      </w:pPr>
      <w:rPr>
        <w:rFonts w:ascii="Arial" w:hAnsi="Arial" w:hint="default"/>
      </w:rPr>
    </w:lvl>
    <w:lvl w:ilvl="1" w:tplc="831A02A2" w:tentative="1">
      <w:start w:val="1"/>
      <w:numFmt w:val="bullet"/>
      <w:lvlText w:val="•"/>
      <w:lvlJc w:val="left"/>
      <w:pPr>
        <w:tabs>
          <w:tab w:val="num" w:pos="1440"/>
        </w:tabs>
        <w:ind w:left="1440" w:hanging="360"/>
      </w:pPr>
      <w:rPr>
        <w:rFonts w:ascii="Arial" w:hAnsi="Arial" w:hint="default"/>
      </w:rPr>
    </w:lvl>
    <w:lvl w:ilvl="2" w:tplc="554CBE00" w:tentative="1">
      <w:start w:val="1"/>
      <w:numFmt w:val="bullet"/>
      <w:lvlText w:val="•"/>
      <w:lvlJc w:val="left"/>
      <w:pPr>
        <w:tabs>
          <w:tab w:val="num" w:pos="2160"/>
        </w:tabs>
        <w:ind w:left="2160" w:hanging="360"/>
      </w:pPr>
      <w:rPr>
        <w:rFonts w:ascii="Arial" w:hAnsi="Arial" w:hint="default"/>
      </w:rPr>
    </w:lvl>
    <w:lvl w:ilvl="3" w:tplc="B590C8FE" w:tentative="1">
      <w:start w:val="1"/>
      <w:numFmt w:val="bullet"/>
      <w:lvlText w:val="•"/>
      <w:lvlJc w:val="left"/>
      <w:pPr>
        <w:tabs>
          <w:tab w:val="num" w:pos="2880"/>
        </w:tabs>
        <w:ind w:left="2880" w:hanging="360"/>
      </w:pPr>
      <w:rPr>
        <w:rFonts w:ascii="Arial" w:hAnsi="Arial" w:hint="default"/>
      </w:rPr>
    </w:lvl>
    <w:lvl w:ilvl="4" w:tplc="60C26B4A" w:tentative="1">
      <w:start w:val="1"/>
      <w:numFmt w:val="bullet"/>
      <w:lvlText w:val="•"/>
      <w:lvlJc w:val="left"/>
      <w:pPr>
        <w:tabs>
          <w:tab w:val="num" w:pos="3600"/>
        </w:tabs>
        <w:ind w:left="3600" w:hanging="360"/>
      </w:pPr>
      <w:rPr>
        <w:rFonts w:ascii="Arial" w:hAnsi="Arial" w:hint="default"/>
      </w:rPr>
    </w:lvl>
    <w:lvl w:ilvl="5" w:tplc="7DA835BC" w:tentative="1">
      <w:start w:val="1"/>
      <w:numFmt w:val="bullet"/>
      <w:lvlText w:val="•"/>
      <w:lvlJc w:val="left"/>
      <w:pPr>
        <w:tabs>
          <w:tab w:val="num" w:pos="4320"/>
        </w:tabs>
        <w:ind w:left="4320" w:hanging="360"/>
      </w:pPr>
      <w:rPr>
        <w:rFonts w:ascii="Arial" w:hAnsi="Arial" w:hint="default"/>
      </w:rPr>
    </w:lvl>
    <w:lvl w:ilvl="6" w:tplc="D7BAB95E" w:tentative="1">
      <w:start w:val="1"/>
      <w:numFmt w:val="bullet"/>
      <w:lvlText w:val="•"/>
      <w:lvlJc w:val="left"/>
      <w:pPr>
        <w:tabs>
          <w:tab w:val="num" w:pos="5040"/>
        </w:tabs>
        <w:ind w:left="5040" w:hanging="360"/>
      </w:pPr>
      <w:rPr>
        <w:rFonts w:ascii="Arial" w:hAnsi="Arial" w:hint="default"/>
      </w:rPr>
    </w:lvl>
    <w:lvl w:ilvl="7" w:tplc="F9C6CCE6" w:tentative="1">
      <w:start w:val="1"/>
      <w:numFmt w:val="bullet"/>
      <w:lvlText w:val="•"/>
      <w:lvlJc w:val="left"/>
      <w:pPr>
        <w:tabs>
          <w:tab w:val="num" w:pos="5760"/>
        </w:tabs>
        <w:ind w:left="5760" w:hanging="360"/>
      </w:pPr>
      <w:rPr>
        <w:rFonts w:ascii="Arial" w:hAnsi="Arial" w:hint="default"/>
      </w:rPr>
    </w:lvl>
    <w:lvl w:ilvl="8" w:tplc="3F2617E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30"/>
  </w:num>
  <w:num w:numId="4">
    <w:abstractNumId w:val="22"/>
  </w:num>
  <w:num w:numId="5">
    <w:abstractNumId w:val="11"/>
  </w:num>
  <w:num w:numId="6">
    <w:abstractNumId w:val="24"/>
  </w:num>
  <w:num w:numId="7">
    <w:abstractNumId w:val="14"/>
  </w:num>
  <w:num w:numId="8">
    <w:abstractNumId w:val="8"/>
  </w:num>
  <w:num w:numId="9">
    <w:abstractNumId w:val="28"/>
  </w:num>
  <w:num w:numId="10">
    <w:abstractNumId w:val="12"/>
  </w:num>
  <w:num w:numId="11">
    <w:abstractNumId w:val="31"/>
  </w:num>
  <w:num w:numId="12">
    <w:abstractNumId w:val="17"/>
  </w:num>
  <w:num w:numId="13">
    <w:abstractNumId w:val="15"/>
  </w:num>
  <w:num w:numId="14">
    <w:abstractNumId w:val="27"/>
  </w:num>
  <w:num w:numId="15">
    <w:abstractNumId w:val="9"/>
  </w:num>
  <w:num w:numId="16">
    <w:abstractNumId w:val="16"/>
  </w:num>
  <w:num w:numId="17">
    <w:abstractNumId w:val="18"/>
  </w:num>
  <w:num w:numId="18">
    <w:abstractNumId w:val="21"/>
  </w:num>
  <w:num w:numId="19">
    <w:abstractNumId w:val="29"/>
  </w:num>
  <w:num w:numId="20">
    <w:abstractNumId w:val="10"/>
  </w:num>
  <w:num w:numId="21">
    <w:abstractNumId w:val="19"/>
  </w:num>
  <w:num w:numId="22">
    <w:abstractNumId w:val="4"/>
  </w:num>
  <w:num w:numId="23">
    <w:abstractNumId w:val="25"/>
  </w:num>
  <w:num w:numId="24">
    <w:abstractNumId w:val="1"/>
  </w:num>
  <w:num w:numId="25">
    <w:abstractNumId w:val="23"/>
  </w:num>
  <w:num w:numId="26">
    <w:abstractNumId w:val="6"/>
  </w:num>
  <w:num w:numId="27">
    <w:abstractNumId w:val="20"/>
  </w:num>
  <w:num w:numId="28">
    <w:abstractNumId w:val="13"/>
  </w:num>
  <w:num w:numId="29">
    <w:abstractNumId w:val="0"/>
  </w:num>
  <w:num w:numId="30">
    <w:abstractNumId w:val="7"/>
  </w:num>
  <w:num w:numId="31">
    <w:abstractNumId w:val="5"/>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2E2"/>
    <w:rsid w:val="000076E2"/>
    <w:rsid w:val="00050E92"/>
    <w:rsid w:val="0007367D"/>
    <w:rsid w:val="00087573"/>
    <w:rsid w:val="00096251"/>
    <w:rsid w:val="000C3B6D"/>
    <w:rsid w:val="000C5DFA"/>
    <w:rsid w:val="000D07B5"/>
    <w:rsid w:val="000D4F55"/>
    <w:rsid w:val="000E22DD"/>
    <w:rsid w:val="00107B99"/>
    <w:rsid w:val="001338B7"/>
    <w:rsid w:val="00163A7C"/>
    <w:rsid w:val="001A0641"/>
    <w:rsid w:val="001A5335"/>
    <w:rsid w:val="001B2828"/>
    <w:rsid w:val="001C7ADD"/>
    <w:rsid w:val="001F1DBE"/>
    <w:rsid w:val="0020057F"/>
    <w:rsid w:val="00201964"/>
    <w:rsid w:val="00291C30"/>
    <w:rsid w:val="002A2DA6"/>
    <w:rsid w:val="002D434C"/>
    <w:rsid w:val="0030047A"/>
    <w:rsid w:val="003411AB"/>
    <w:rsid w:val="00355CFB"/>
    <w:rsid w:val="003B4E4C"/>
    <w:rsid w:val="003D335B"/>
    <w:rsid w:val="003D5F4B"/>
    <w:rsid w:val="003F72CA"/>
    <w:rsid w:val="00480FFA"/>
    <w:rsid w:val="004F1DC2"/>
    <w:rsid w:val="004F7236"/>
    <w:rsid w:val="005045E8"/>
    <w:rsid w:val="00504C04"/>
    <w:rsid w:val="00516ABC"/>
    <w:rsid w:val="005605BD"/>
    <w:rsid w:val="005664AF"/>
    <w:rsid w:val="005B7DBB"/>
    <w:rsid w:val="005D7944"/>
    <w:rsid w:val="005F38A1"/>
    <w:rsid w:val="005F6DED"/>
    <w:rsid w:val="006122E0"/>
    <w:rsid w:val="00631E1D"/>
    <w:rsid w:val="0067694A"/>
    <w:rsid w:val="006828E2"/>
    <w:rsid w:val="006B609C"/>
    <w:rsid w:val="006F0267"/>
    <w:rsid w:val="00701ABC"/>
    <w:rsid w:val="00701D0F"/>
    <w:rsid w:val="00722334"/>
    <w:rsid w:val="00750BF9"/>
    <w:rsid w:val="00753787"/>
    <w:rsid w:val="00776B8B"/>
    <w:rsid w:val="00781192"/>
    <w:rsid w:val="00790D8C"/>
    <w:rsid w:val="00806418"/>
    <w:rsid w:val="00844B13"/>
    <w:rsid w:val="00857F1E"/>
    <w:rsid w:val="0086329C"/>
    <w:rsid w:val="008B5441"/>
    <w:rsid w:val="008F1D66"/>
    <w:rsid w:val="0090525F"/>
    <w:rsid w:val="00922968"/>
    <w:rsid w:val="00945AB3"/>
    <w:rsid w:val="00954D4A"/>
    <w:rsid w:val="00A173D6"/>
    <w:rsid w:val="00A37855"/>
    <w:rsid w:val="00A4349B"/>
    <w:rsid w:val="00A57F21"/>
    <w:rsid w:val="00A60125"/>
    <w:rsid w:val="00A60853"/>
    <w:rsid w:val="00A67625"/>
    <w:rsid w:val="00A8245A"/>
    <w:rsid w:val="00A92ECD"/>
    <w:rsid w:val="00A96770"/>
    <w:rsid w:val="00AF0F7B"/>
    <w:rsid w:val="00AF222C"/>
    <w:rsid w:val="00B35733"/>
    <w:rsid w:val="00B427BA"/>
    <w:rsid w:val="00B46AB8"/>
    <w:rsid w:val="00B52D31"/>
    <w:rsid w:val="00B535CB"/>
    <w:rsid w:val="00B66612"/>
    <w:rsid w:val="00B91392"/>
    <w:rsid w:val="00BB08A6"/>
    <w:rsid w:val="00BE2942"/>
    <w:rsid w:val="00BF4781"/>
    <w:rsid w:val="00C30411"/>
    <w:rsid w:val="00C318A5"/>
    <w:rsid w:val="00C4448C"/>
    <w:rsid w:val="00CB374D"/>
    <w:rsid w:val="00CB52E2"/>
    <w:rsid w:val="00CB761E"/>
    <w:rsid w:val="00CC6088"/>
    <w:rsid w:val="00CD2372"/>
    <w:rsid w:val="00CF360C"/>
    <w:rsid w:val="00D03776"/>
    <w:rsid w:val="00D728ED"/>
    <w:rsid w:val="00D80643"/>
    <w:rsid w:val="00D83889"/>
    <w:rsid w:val="00D8600E"/>
    <w:rsid w:val="00D87F7B"/>
    <w:rsid w:val="00D93865"/>
    <w:rsid w:val="00DA1BB0"/>
    <w:rsid w:val="00DD5FCB"/>
    <w:rsid w:val="00DD7251"/>
    <w:rsid w:val="00DE2B48"/>
    <w:rsid w:val="00E33170"/>
    <w:rsid w:val="00E70475"/>
    <w:rsid w:val="00E8031D"/>
    <w:rsid w:val="00E90B25"/>
    <w:rsid w:val="00E958BA"/>
    <w:rsid w:val="00EB7F64"/>
    <w:rsid w:val="00EF3421"/>
    <w:rsid w:val="00F10BD2"/>
    <w:rsid w:val="00F1181D"/>
    <w:rsid w:val="00F15CFF"/>
    <w:rsid w:val="00F31BEF"/>
    <w:rsid w:val="00F6295B"/>
    <w:rsid w:val="00F64EDE"/>
    <w:rsid w:val="00F73AED"/>
    <w:rsid w:val="00F82AE3"/>
    <w:rsid w:val="00FA4CC5"/>
    <w:rsid w:val="00FA738A"/>
    <w:rsid w:val="00FF3E85"/>
    <w:rsid w:val="00FF55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B52E2"/>
    <w:pPr>
      <w:spacing w:after="0" w:line="240" w:lineRule="auto"/>
    </w:pPr>
    <w:rPr>
      <w:rFonts w:ascii="Times New Roman" w:eastAsiaTheme="minorHAnsi" w:hAnsi="Times New Roman" w:cs="Times New Roman"/>
      <w:sz w:val="24"/>
      <w:szCs w:val="24"/>
      <w:lang w:eastAsia="en-GB"/>
    </w:rPr>
  </w:style>
  <w:style w:type="paragraph" w:styleId="Heading1">
    <w:name w:val="heading 1"/>
    <w:basedOn w:val="Normal"/>
    <w:next w:val="Normal"/>
    <w:link w:val="Heading1Char"/>
    <w:uiPriority w:val="9"/>
    <w:qFormat/>
    <w:rsid w:val="000E22DD"/>
    <w:pPr>
      <w:spacing w:before="480" w:line="259" w:lineRule="auto"/>
      <w:contextualSpacing/>
      <w:outlineLvl w:val="0"/>
    </w:pPr>
    <w:rPr>
      <w:rFonts w:ascii="Arial" w:eastAsiaTheme="majorEastAsia" w:hAnsi="Arial" w:cstheme="majorBidi"/>
      <w:b/>
      <w:bCs/>
      <w:sz w:val="48"/>
      <w:szCs w:val="28"/>
      <w:lang w:eastAsia="en-US"/>
    </w:rPr>
  </w:style>
  <w:style w:type="paragraph" w:styleId="Heading2">
    <w:name w:val="heading 2"/>
    <w:basedOn w:val="Normal"/>
    <w:next w:val="Normal"/>
    <w:link w:val="Heading2Char"/>
    <w:uiPriority w:val="9"/>
    <w:unhideWhenUsed/>
    <w:qFormat/>
    <w:rsid w:val="000E22DD"/>
    <w:pPr>
      <w:spacing w:before="200" w:line="259" w:lineRule="auto"/>
      <w:outlineLvl w:val="1"/>
    </w:pPr>
    <w:rPr>
      <w:rFonts w:ascii="Arial" w:eastAsiaTheme="majorEastAsia" w:hAnsi="Arial" w:cstheme="majorBidi"/>
      <w:b/>
      <w:bCs/>
      <w:color w:val="005EB8"/>
      <w:sz w:val="32"/>
      <w:szCs w:val="26"/>
      <w:lang w:eastAsia="en-US"/>
    </w:rPr>
  </w:style>
  <w:style w:type="paragraph" w:styleId="Heading3">
    <w:name w:val="heading 3"/>
    <w:basedOn w:val="Normal"/>
    <w:next w:val="Normal"/>
    <w:link w:val="Heading3Char"/>
    <w:uiPriority w:val="9"/>
    <w:unhideWhenUsed/>
    <w:qFormat/>
    <w:rsid w:val="001A5335"/>
    <w:pPr>
      <w:spacing w:before="200" w:line="271" w:lineRule="auto"/>
      <w:outlineLvl w:val="2"/>
    </w:pPr>
    <w:rPr>
      <w:rFonts w:ascii="Arial" w:eastAsiaTheme="majorEastAsia" w:hAnsi="Arial" w:cstheme="majorBidi"/>
      <w:b/>
      <w:bCs/>
      <w:szCs w:val="22"/>
      <w:lang w:eastAsia="en-US"/>
    </w:rPr>
  </w:style>
  <w:style w:type="paragraph" w:styleId="Heading4">
    <w:name w:val="heading 4"/>
    <w:basedOn w:val="Normal"/>
    <w:next w:val="Normal"/>
    <w:link w:val="Heading4Char"/>
    <w:uiPriority w:val="9"/>
    <w:semiHidden/>
    <w:unhideWhenUsed/>
    <w:rsid w:val="000E22DD"/>
    <w:pPr>
      <w:spacing w:before="200" w:line="259" w:lineRule="auto"/>
      <w:outlineLvl w:val="3"/>
    </w:pPr>
    <w:rPr>
      <w:rFonts w:asciiTheme="majorHAnsi" w:eastAsiaTheme="majorEastAsia" w:hAnsiTheme="majorHAnsi" w:cstheme="majorBidi"/>
      <w:b/>
      <w:bCs/>
      <w:i/>
      <w:iCs/>
      <w:szCs w:val="22"/>
      <w:lang w:eastAsia="en-US"/>
    </w:rPr>
  </w:style>
  <w:style w:type="paragraph" w:styleId="Heading5">
    <w:name w:val="heading 5"/>
    <w:basedOn w:val="Normal"/>
    <w:next w:val="Normal"/>
    <w:link w:val="Heading5Char"/>
    <w:uiPriority w:val="9"/>
    <w:semiHidden/>
    <w:unhideWhenUsed/>
    <w:qFormat/>
    <w:rsid w:val="000E22DD"/>
    <w:pPr>
      <w:spacing w:before="200" w:line="259" w:lineRule="auto"/>
      <w:outlineLvl w:val="4"/>
    </w:pPr>
    <w:rPr>
      <w:rFonts w:asciiTheme="majorHAnsi" w:eastAsiaTheme="majorEastAsia" w:hAnsiTheme="majorHAnsi" w:cstheme="majorBidi"/>
      <w:b/>
      <w:bCs/>
      <w:color w:val="7F7F7F" w:themeColor="text1" w:themeTint="80"/>
      <w:szCs w:val="22"/>
      <w:lang w:eastAsia="en-US"/>
    </w:rPr>
  </w:style>
  <w:style w:type="paragraph" w:styleId="Heading6">
    <w:name w:val="heading 6"/>
    <w:basedOn w:val="Normal"/>
    <w:next w:val="Normal"/>
    <w:link w:val="Heading6Char"/>
    <w:uiPriority w:val="9"/>
    <w:semiHidden/>
    <w:unhideWhenUsed/>
    <w:qFormat/>
    <w:rsid w:val="000E22DD"/>
    <w:pPr>
      <w:spacing w:line="271" w:lineRule="auto"/>
      <w:outlineLvl w:val="5"/>
    </w:pPr>
    <w:rPr>
      <w:rFonts w:asciiTheme="majorHAnsi" w:eastAsiaTheme="majorEastAsia" w:hAnsiTheme="majorHAnsi" w:cstheme="majorBidi"/>
      <w:b/>
      <w:bCs/>
      <w:i/>
      <w:iCs/>
      <w:color w:val="7F7F7F" w:themeColor="text1" w:themeTint="80"/>
      <w:szCs w:val="22"/>
      <w:lang w:eastAsia="en-US"/>
    </w:rPr>
  </w:style>
  <w:style w:type="paragraph" w:styleId="Heading7">
    <w:name w:val="heading 7"/>
    <w:basedOn w:val="Normal"/>
    <w:next w:val="Normal"/>
    <w:link w:val="Heading7Char"/>
    <w:uiPriority w:val="9"/>
    <w:semiHidden/>
    <w:unhideWhenUsed/>
    <w:qFormat/>
    <w:rsid w:val="000E22DD"/>
    <w:pPr>
      <w:spacing w:line="259" w:lineRule="auto"/>
      <w:outlineLvl w:val="6"/>
    </w:pPr>
    <w:rPr>
      <w:rFonts w:asciiTheme="majorHAnsi" w:eastAsiaTheme="majorEastAsia" w:hAnsiTheme="majorHAnsi" w:cstheme="majorBidi"/>
      <w:i/>
      <w:iCs/>
      <w:szCs w:val="22"/>
      <w:lang w:eastAsia="en-US"/>
    </w:rPr>
  </w:style>
  <w:style w:type="paragraph" w:styleId="Heading8">
    <w:name w:val="heading 8"/>
    <w:basedOn w:val="Normal"/>
    <w:next w:val="Normal"/>
    <w:link w:val="Heading8Char"/>
    <w:uiPriority w:val="9"/>
    <w:semiHidden/>
    <w:unhideWhenUsed/>
    <w:qFormat/>
    <w:rsid w:val="000E22DD"/>
    <w:pPr>
      <w:spacing w:line="259" w:lineRule="auto"/>
      <w:outlineLvl w:val="7"/>
    </w:pPr>
    <w:rPr>
      <w:rFonts w:asciiTheme="majorHAnsi" w:eastAsiaTheme="majorEastAsia" w:hAnsiTheme="majorHAnsi" w:cstheme="majorBidi"/>
      <w:sz w:val="20"/>
      <w:szCs w:val="20"/>
      <w:lang w:eastAsia="en-US"/>
    </w:rPr>
  </w:style>
  <w:style w:type="paragraph" w:styleId="Heading9">
    <w:name w:val="heading 9"/>
    <w:basedOn w:val="Normal"/>
    <w:next w:val="Normal"/>
    <w:link w:val="Heading9Char"/>
    <w:uiPriority w:val="9"/>
    <w:semiHidden/>
    <w:unhideWhenUsed/>
    <w:qFormat/>
    <w:rsid w:val="000E22DD"/>
    <w:pPr>
      <w:spacing w:line="259" w:lineRule="auto"/>
      <w:outlineLvl w:val="8"/>
    </w:pPr>
    <w:rPr>
      <w:rFonts w:asciiTheme="majorHAnsi" w:eastAsiaTheme="majorEastAsia" w:hAnsiTheme="majorHAnsi" w:cstheme="majorBidi"/>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DFA"/>
    <w:pPr>
      <w:tabs>
        <w:tab w:val="center" w:pos="4513"/>
        <w:tab w:val="right" w:pos="9026"/>
      </w:tabs>
    </w:pPr>
    <w:rPr>
      <w:rFonts w:ascii="Arial" w:eastAsia="Calibri" w:hAnsi="Arial"/>
      <w:szCs w:val="22"/>
      <w:lang w:eastAsia="en-US"/>
    </w:rPr>
  </w:style>
  <w:style w:type="character" w:customStyle="1" w:styleId="HeaderChar">
    <w:name w:val="Header Char"/>
    <w:basedOn w:val="DefaultParagraphFont"/>
    <w:link w:val="Header"/>
    <w:uiPriority w:val="99"/>
    <w:rsid w:val="000C5DFA"/>
  </w:style>
  <w:style w:type="paragraph" w:styleId="Footer">
    <w:name w:val="footer"/>
    <w:basedOn w:val="Normal"/>
    <w:link w:val="FooterChar"/>
    <w:uiPriority w:val="99"/>
    <w:unhideWhenUsed/>
    <w:rsid w:val="000C5DFA"/>
    <w:pPr>
      <w:tabs>
        <w:tab w:val="center" w:pos="4513"/>
        <w:tab w:val="right" w:pos="9026"/>
      </w:tabs>
    </w:pPr>
    <w:rPr>
      <w:rFonts w:ascii="Arial" w:eastAsia="Calibri" w:hAnsi="Arial"/>
      <w:szCs w:val="22"/>
      <w:lang w:eastAsia="en-US"/>
    </w:rPr>
  </w:style>
  <w:style w:type="character" w:customStyle="1" w:styleId="FooterChar">
    <w:name w:val="Footer Char"/>
    <w:basedOn w:val="DefaultParagraphFont"/>
    <w:link w:val="Footer"/>
    <w:uiPriority w:val="99"/>
    <w:rsid w:val="000C5DFA"/>
  </w:style>
  <w:style w:type="paragraph" w:styleId="ListParagraph">
    <w:name w:val="List Paragraph"/>
    <w:basedOn w:val="Normal"/>
    <w:uiPriority w:val="34"/>
    <w:qFormat/>
    <w:rsid w:val="000E22DD"/>
    <w:pPr>
      <w:spacing w:after="160" w:line="259" w:lineRule="auto"/>
      <w:ind w:left="720"/>
      <w:contextualSpacing/>
    </w:pPr>
    <w:rPr>
      <w:rFonts w:ascii="Arial" w:eastAsia="Calibri" w:hAnsi="Arial"/>
      <w:szCs w:val="22"/>
      <w:lang w:eastAsia="en-US"/>
    </w:rPr>
  </w:style>
  <w:style w:type="table" w:styleId="MediumShading1-Accent1">
    <w:name w:val="Medium Shading 1 Accent 1"/>
    <w:basedOn w:val="TableNormal"/>
    <w:uiPriority w:val="63"/>
    <w:rsid w:val="001B2828"/>
    <w:pPr>
      <w:spacing w:after="0" w:line="240" w:lineRule="auto"/>
    </w:pPr>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F6295B"/>
    <w:rPr>
      <w:rFonts w:ascii="Tahoma" w:hAnsi="Tahoma" w:cs="Tahoma"/>
      <w:sz w:val="16"/>
      <w:szCs w:val="16"/>
    </w:rPr>
  </w:style>
  <w:style w:type="character" w:customStyle="1" w:styleId="BalloonTextChar">
    <w:name w:val="Balloon Text Char"/>
    <w:basedOn w:val="DefaultParagraphFont"/>
    <w:link w:val="BalloonText"/>
    <w:uiPriority w:val="99"/>
    <w:semiHidden/>
    <w:rsid w:val="00F6295B"/>
    <w:rPr>
      <w:rFonts w:ascii="Tahoma" w:hAnsi="Tahoma" w:cs="Tahoma"/>
      <w:sz w:val="16"/>
      <w:szCs w:val="16"/>
    </w:rPr>
  </w:style>
  <w:style w:type="character" w:styleId="CommentReference">
    <w:name w:val="annotation reference"/>
    <w:basedOn w:val="DefaultParagraphFont"/>
    <w:uiPriority w:val="99"/>
    <w:semiHidden/>
    <w:unhideWhenUsed/>
    <w:rsid w:val="00F6295B"/>
    <w:rPr>
      <w:sz w:val="16"/>
      <w:szCs w:val="16"/>
    </w:rPr>
  </w:style>
  <w:style w:type="paragraph" w:styleId="CommentText">
    <w:name w:val="annotation text"/>
    <w:basedOn w:val="Normal"/>
    <w:link w:val="CommentTextChar"/>
    <w:uiPriority w:val="99"/>
    <w:semiHidden/>
    <w:unhideWhenUsed/>
    <w:rsid w:val="00F6295B"/>
    <w:pPr>
      <w:spacing w:after="160"/>
    </w:pPr>
    <w:rPr>
      <w:rFonts w:ascii="Arial" w:eastAsia="Calibri" w:hAnsi="Arial"/>
      <w:sz w:val="20"/>
      <w:szCs w:val="20"/>
      <w:lang w:eastAsia="en-US"/>
    </w:rPr>
  </w:style>
  <w:style w:type="character" w:customStyle="1" w:styleId="CommentTextChar">
    <w:name w:val="Comment Text Char"/>
    <w:basedOn w:val="DefaultParagraphFont"/>
    <w:link w:val="CommentText"/>
    <w:uiPriority w:val="99"/>
    <w:semiHidden/>
    <w:rsid w:val="00F6295B"/>
    <w:rPr>
      <w:sz w:val="20"/>
      <w:szCs w:val="20"/>
    </w:rPr>
  </w:style>
  <w:style w:type="paragraph" w:styleId="CommentSubject">
    <w:name w:val="annotation subject"/>
    <w:basedOn w:val="CommentText"/>
    <w:next w:val="CommentText"/>
    <w:link w:val="CommentSubjectChar"/>
    <w:uiPriority w:val="99"/>
    <w:semiHidden/>
    <w:unhideWhenUsed/>
    <w:rsid w:val="00F6295B"/>
    <w:rPr>
      <w:b/>
      <w:bCs/>
    </w:rPr>
  </w:style>
  <w:style w:type="character" w:customStyle="1" w:styleId="CommentSubjectChar">
    <w:name w:val="Comment Subject Char"/>
    <w:basedOn w:val="CommentTextChar"/>
    <w:link w:val="CommentSubject"/>
    <w:uiPriority w:val="99"/>
    <w:semiHidden/>
    <w:rsid w:val="00F6295B"/>
    <w:rPr>
      <w:b/>
      <w:bCs/>
      <w:sz w:val="20"/>
      <w:szCs w:val="20"/>
    </w:rPr>
  </w:style>
  <w:style w:type="character" w:styleId="Hyperlink">
    <w:name w:val="Hyperlink"/>
    <w:basedOn w:val="DefaultParagraphFont"/>
    <w:uiPriority w:val="99"/>
    <w:unhideWhenUsed/>
    <w:rsid w:val="00945AB3"/>
    <w:rPr>
      <w:color w:val="0000FF" w:themeColor="hyperlink"/>
      <w:u w:val="single"/>
    </w:rPr>
  </w:style>
  <w:style w:type="table" w:styleId="TableGrid">
    <w:name w:val="Table Grid"/>
    <w:basedOn w:val="TableNormal"/>
    <w:uiPriority w:val="59"/>
    <w:rsid w:val="0029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table">
    <w:name w:val="S&amp;T table"/>
    <w:basedOn w:val="TableNormal"/>
    <w:uiPriority w:val="99"/>
    <w:rsid w:val="001A5335"/>
    <w:pPr>
      <w:spacing w:after="0" w:line="240" w:lineRule="auto"/>
    </w:pPr>
    <w:rPr>
      <w:rFonts w:ascii="Arial" w:hAnsi="Arial"/>
      <w:sz w:val="24"/>
    </w:rPr>
    <w:tblPr>
      <w:tblStyleRowBandSize w:val="1"/>
      <w:tblStyleColBandSize w:val="1"/>
    </w:tblPr>
    <w:tblStylePr w:type="firstRow">
      <w:rPr>
        <w:rFonts w:ascii="Arial" w:hAnsi="Arial"/>
        <w:b/>
        <w:color w:val="FFFFFF" w:themeColor="background1"/>
        <w:sz w:val="24"/>
      </w:rPr>
      <w:tblPr/>
      <w:tcPr>
        <w:shd w:val="clear" w:color="auto" w:fill="005EB8"/>
      </w:tcPr>
    </w:tblStylePr>
    <w:tblStylePr w:type="band2Horz">
      <w:tblPr/>
      <w:tcPr>
        <w:shd w:val="clear" w:color="auto" w:fill="BDDEFF" w:themeFill="text2" w:themeFillTint="33"/>
      </w:tcPr>
    </w:tblStylePr>
  </w:style>
  <w:style w:type="character" w:customStyle="1" w:styleId="Heading1Char">
    <w:name w:val="Heading 1 Char"/>
    <w:basedOn w:val="DefaultParagraphFont"/>
    <w:link w:val="Heading1"/>
    <w:uiPriority w:val="9"/>
    <w:rsid w:val="000E22DD"/>
    <w:rPr>
      <w:rFonts w:ascii="Arial" w:eastAsiaTheme="majorEastAsia" w:hAnsi="Arial" w:cstheme="majorBidi"/>
      <w:b/>
      <w:bCs/>
      <w:sz w:val="48"/>
      <w:szCs w:val="28"/>
    </w:rPr>
  </w:style>
  <w:style w:type="character" w:customStyle="1" w:styleId="Heading2Char">
    <w:name w:val="Heading 2 Char"/>
    <w:basedOn w:val="DefaultParagraphFont"/>
    <w:link w:val="Heading2"/>
    <w:uiPriority w:val="9"/>
    <w:rsid w:val="000E22DD"/>
    <w:rPr>
      <w:rFonts w:ascii="Arial" w:eastAsiaTheme="majorEastAsia" w:hAnsi="Arial" w:cstheme="majorBidi"/>
      <w:b/>
      <w:bCs/>
      <w:color w:val="005EB8"/>
      <w:sz w:val="32"/>
      <w:szCs w:val="26"/>
    </w:rPr>
  </w:style>
  <w:style w:type="character" w:customStyle="1" w:styleId="Heading3Char">
    <w:name w:val="Heading 3 Char"/>
    <w:basedOn w:val="DefaultParagraphFont"/>
    <w:link w:val="Heading3"/>
    <w:uiPriority w:val="9"/>
    <w:rsid w:val="001A5335"/>
    <w:rPr>
      <w:rFonts w:ascii="Arial" w:eastAsiaTheme="majorEastAsia" w:hAnsi="Arial" w:cstheme="majorBidi"/>
      <w:b/>
      <w:bCs/>
      <w:sz w:val="24"/>
    </w:rPr>
  </w:style>
  <w:style w:type="character" w:customStyle="1" w:styleId="Heading4Char">
    <w:name w:val="Heading 4 Char"/>
    <w:basedOn w:val="DefaultParagraphFont"/>
    <w:link w:val="Heading4"/>
    <w:uiPriority w:val="9"/>
    <w:semiHidden/>
    <w:rsid w:val="000E22D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E22D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E22D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E22D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E22D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E22D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1A5335"/>
    <w:pPr>
      <w:pBdr>
        <w:bottom w:val="single" w:sz="4" w:space="1" w:color="auto"/>
      </w:pBdr>
      <w:spacing w:after="160"/>
      <w:contextualSpacing/>
    </w:pPr>
    <w:rPr>
      <w:rFonts w:ascii="Arial" w:eastAsiaTheme="majorEastAsia" w:hAnsi="Arial" w:cstheme="majorBidi"/>
      <w:b/>
      <w:spacing w:val="5"/>
      <w:sz w:val="96"/>
      <w:szCs w:val="52"/>
      <w:lang w:eastAsia="en-US"/>
    </w:rPr>
  </w:style>
  <w:style w:type="character" w:customStyle="1" w:styleId="TitleChar">
    <w:name w:val="Title Char"/>
    <w:basedOn w:val="DefaultParagraphFont"/>
    <w:link w:val="Title"/>
    <w:uiPriority w:val="10"/>
    <w:rsid w:val="001A5335"/>
    <w:rPr>
      <w:rFonts w:ascii="Arial" w:eastAsiaTheme="majorEastAsia" w:hAnsi="Arial" w:cstheme="majorBidi"/>
      <w:b/>
      <w:spacing w:val="5"/>
      <w:sz w:val="96"/>
      <w:szCs w:val="52"/>
    </w:rPr>
  </w:style>
  <w:style w:type="paragraph" w:styleId="Subtitle">
    <w:name w:val="Subtitle"/>
    <w:aliases w:val="Heading3"/>
    <w:basedOn w:val="Normal"/>
    <w:next w:val="Normal"/>
    <w:link w:val="SubtitleChar"/>
    <w:uiPriority w:val="11"/>
    <w:rsid w:val="000E22DD"/>
    <w:pPr>
      <w:spacing w:after="600" w:line="259" w:lineRule="auto"/>
    </w:pPr>
    <w:rPr>
      <w:rFonts w:ascii="Arial" w:eastAsiaTheme="majorEastAsia" w:hAnsi="Arial" w:cstheme="majorBidi"/>
      <w:b/>
      <w:iCs/>
      <w:spacing w:val="13"/>
      <w:lang w:eastAsia="en-US"/>
    </w:rPr>
  </w:style>
  <w:style w:type="character" w:customStyle="1" w:styleId="SubtitleChar">
    <w:name w:val="Subtitle Char"/>
    <w:aliases w:val="Heading3 Char"/>
    <w:basedOn w:val="DefaultParagraphFont"/>
    <w:link w:val="Subtitle"/>
    <w:uiPriority w:val="11"/>
    <w:rsid w:val="000E22DD"/>
    <w:rPr>
      <w:rFonts w:ascii="Arial" w:eastAsiaTheme="majorEastAsia" w:hAnsi="Arial" w:cstheme="majorBidi"/>
      <w:b/>
      <w:iCs/>
      <w:spacing w:val="13"/>
      <w:sz w:val="24"/>
      <w:szCs w:val="24"/>
    </w:rPr>
  </w:style>
  <w:style w:type="character" w:styleId="Strong">
    <w:name w:val="Strong"/>
    <w:uiPriority w:val="22"/>
    <w:rsid w:val="000E22DD"/>
    <w:rPr>
      <w:b/>
      <w:bCs/>
    </w:rPr>
  </w:style>
  <w:style w:type="character" w:styleId="Emphasis">
    <w:name w:val="Emphasis"/>
    <w:uiPriority w:val="20"/>
    <w:rsid w:val="000E22DD"/>
    <w:rPr>
      <w:b/>
      <w:bCs/>
      <w:i/>
      <w:iCs/>
      <w:spacing w:val="10"/>
      <w:bdr w:val="none" w:sz="0" w:space="0" w:color="auto"/>
      <w:shd w:val="clear" w:color="auto" w:fill="auto"/>
    </w:rPr>
  </w:style>
  <w:style w:type="paragraph" w:styleId="NoSpacing">
    <w:name w:val="No Spacing"/>
    <w:basedOn w:val="Normal"/>
    <w:uiPriority w:val="1"/>
    <w:qFormat/>
    <w:rsid w:val="000E22DD"/>
    <w:rPr>
      <w:rFonts w:ascii="Arial" w:eastAsia="Calibri" w:hAnsi="Arial"/>
      <w:szCs w:val="22"/>
      <w:lang w:eastAsia="en-US"/>
    </w:rPr>
  </w:style>
  <w:style w:type="paragraph" w:styleId="Quote">
    <w:name w:val="Quote"/>
    <w:basedOn w:val="Normal"/>
    <w:next w:val="Normal"/>
    <w:link w:val="QuoteChar"/>
    <w:uiPriority w:val="29"/>
    <w:rsid w:val="000E22DD"/>
    <w:pPr>
      <w:spacing w:before="200" w:line="259" w:lineRule="auto"/>
      <w:ind w:left="360" w:right="360"/>
    </w:pPr>
    <w:rPr>
      <w:rFonts w:ascii="Arial" w:eastAsia="Calibri" w:hAnsi="Arial"/>
      <w:i/>
      <w:iCs/>
      <w:szCs w:val="22"/>
      <w:lang w:eastAsia="en-US"/>
    </w:rPr>
  </w:style>
  <w:style w:type="character" w:customStyle="1" w:styleId="QuoteChar">
    <w:name w:val="Quote Char"/>
    <w:basedOn w:val="DefaultParagraphFont"/>
    <w:link w:val="Quote"/>
    <w:uiPriority w:val="29"/>
    <w:rsid w:val="000E22DD"/>
    <w:rPr>
      <w:i/>
      <w:iCs/>
    </w:rPr>
  </w:style>
  <w:style w:type="paragraph" w:styleId="IntenseQuote">
    <w:name w:val="Intense Quote"/>
    <w:basedOn w:val="Normal"/>
    <w:next w:val="Normal"/>
    <w:link w:val="IntenseQuoteChar"/>
    <w:uiPriority w:val="30"/>
    <w:rsid w:val="000E22DD"/>
    <w:pPr>
      <w:pBdr>
        <w:bottom w:val="single" w:sz="4" w:space="1" w:color="auto"/>
      </w:pBdr>
      <w:spacing w:before="200" w:after="280" w:line="259" w:lineRule="auto"/>
      <w:ind w:left="1008" w:right="1152"/>
      <w:jc w:val="both"/>
    </w:pPr>
    <w:rPr>
      <w:rFonts w:ascii="Arial" w:eastAsia="Calibri" w:hAnsi="Arial"/>
      <w:b/>
      <w:bCs/>
      <w:i/>
      <w:iCs/>
      <w:szCs w:val="22"/>
      <w:lang w:eastAsia="en-US"/>
    </w:rPr>
  </w:style>
  <w:style w:type="character" w:customStyle="1" w:styleId="IntenseQuoteChar">
    <w:name w:val="Intense Quote Char"/>
    <w:basedOn w:val="DefaultParagraphFont"/>
    <w:link w:val="IntenseQuote"/>
    <w:uiPriority w:val="30"/>
    <w:rsid w:val="000E22DD"/>
    <w:rPr>
      <w:b/>
      <w:bCs/>
      <w:i/>
      <w:iCs/>
    </w:rPr>
  </w:style>
  <w:style w:type="character" w:styleId="SubtleEmphasis">
    <w:name w:val="Subtle Emphasis"/>
    <w:uiPriority w:val="19"/>
    <w:rsid w:val="000E22DD"/>
    <w:rPr>
      <w:i/>
      <w:iCs/>
    </w:rPr>
  </w:style>
  <w:style w:type="character" w:styleId="IntenseEmphasis">
    <w:name w:val="Intense Emphasis"/>
    <w:uiPriority w:val="21"/>
    <w:rsid w:val="000E22DD"/>
    <w:rPr>
      <w:b/>
      <w:bCs/>
    </w:rPr>
  </w:style>
  <w:style w:type="character" w:styleId="SubtleReference">
    <w:name w:val="Subtle Reference"/>
    <w:uiPriority w:val="31"/>
    <w:rsid w:val="000E22DD"/>
    <w:rPr>
      <w:smallCaps/>
    </w:rPr>
  </w:style>
  <w:style w:type="character" w:styleId="IntenseReference">
    <w:name w:val="Intense Reference"/>
    <w:uiPriority w:val="32"/>
    <w:rsid w:val="000E22DD"/>
    <w:rPr>
      <w:smallCaps/>
      <w:spacing w:val="5"/>
      <w:u w:val="single"/>
    </w:rPr>
  </w:style>
  <w:style w:type="character" w:styleId="BookTitle">
    <w:name w:val="Book Title"/>
    <w:uiPriority w:val="33"/>
    <w:rsid w:val="000E22DD"/>
    <w:rPr>
      <w:i/>
      <w:iCs/>
      <w:smallCaps/>
      <w:spacing w:val="5"/>
    </w:rPr>
  </w:style>
  <w:style w:type="paragraph" w:styleId="TOCHeading">
    <w:name w:val="TOC Heading"/>
    <w:basedOn w:val="Heading1"/>
    <w:next w:val="Normal"/>
    <w:uiPriority w:val="39"/>
    <w:semiHidden/>
    <w:unhideWhenUsed/>
    <w:qFormat/>
    <w:rsid w:val="000E22DD"/>
    <w:pPr>
      <w:outlineLvl w:val="9"/>
    </w:pPr>
    <w:rPr>
      <w:lang w:bidi="en-US"/>
    </w:rPr>
  </w:style>
  <w:style w:type="paragraph" w:customStyle="1" w:styleId="STstyle">
    <w:name w:val="S&amp;T style"/>
    <w:basedOn w:val="Normal"/>
    <w:rsid w:val="006B609C"/>
    <w:pPr>
      <w:spacing w:after="160" w:line="259" w:lineRule="auto"/>
    </w:pPr>
    <w:rPr>
      <w:rFonts w:ascii="Arial" w:eastAsia="Calibri" w:hAnsi="Arial"/>
      <w:szCs w:val="22"/>
      <w:lang w:eastAsia="en-US"/>
    </w:rPr>
  </w:style>
  <w:style w:type="paragraph" w:customStyle="1" w:styleId="Doctitle">
    <w:name w:val="Doc title"/>
    <w:basedOn w:val="Normal"/>
    <w:link w:val="DoctitleChar"/>
    <w:qFormat/>
    <w:rsid w:val="001A5335"/>
    <w:pPr>
      <w:spacing w:after="160" w:line="259" w:lineRule="auto"/>
    </w:pPr>
    <w:rPr>
      <w:rFonts w:ascii="Arial" w:eastAsia="Calibri" w:hAnsi="Arial"/>
      <w:b/>
      <w:sz w:val="96"/>
      <w:szCs w:val="96"/>
      <w:lang w:eastAsia="en-US"/>
    </w:rPr>
  </w:style>
  <w:style w:type="character" w:customStyle="1" w:styleId="DoctitleChar">
    <w:name w:val="Doc title Char"/>
    <w:basedOn w:val="DefaultParagraphFont"/>
    <w:link w:val="Doctitle"/>
    <w:rsid w:val="001A5335"/>
    <w:rPr>
      <w:rFonts w:ascii="Arial" w:eastAsia="Calibri" w:hAnsi="Arial" w:cs="Times New Roman"/>
      <w:b/>
      <w:sz w:val="96"/>
      <w:szCs w:val="9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B52E2"/>
    <w:pPr>
      <w:spacing w:after="0" w:line="240" w:lineRule="auto"/>
    </w:pPr>
    <w:rPr>
      <w:rFonts w:ascii="Times New Roman" w:eastAsiaTheme="minorHAnsi" w:hAnsi="Times New Roman" w:cs="Times New Roman"/>
      <w:sz w:val="24"/>
      <w:szCs w:val="24"/>
      <w:lang w:eastAsia="en-GB"/>
    </w:rPr>
  </w:style>
  <w:style w:type="paragraph" w:styleId="Heading1">
    <w:name w:val="heading 1"/>
    <w:basedOn w:val="Normal"/>
    <w:next w:val="Normal"/>
    <w:link w:val="Heading1Char"/>
    <w:uiPriority w:val="9"/>
    <w:qFormat/>
    <w:rsid w:val="000E22DD"/>
    <w:pPr>
      <w:spacing w:before="480" w:line="259" w:lineRule="auto"/>
      <w:contextualSpacing/>
      <w:outlineLvl w:val="0"/>
    </w:pPr>
    <w:rPr>
      <w:rFonts w:ascii="Arial" w:eastAsiaTheme="majorEastAsia" w:hAnsi="Arial" w:cstheme="majorBidi"/>
      <w:b/>
      <w:bCs/>
      <w:sz w:val="48"/>
      <w:szCs w:val="28"/>
      <w:lang w:eastAsia="en-US"/>
    </w:rPr>
  </w:style>
  <w:style w:type="paragraph" w:styleId="Heading2">
    <w:name w:val="heading 2"/>
    <w:basedOn w:val="Normal"/>
    <w:next w:val="Normal"/>
    <w:link w:val="Heading2Char"/>
    <w:uiPriority w:val="9"/>
    <w:unhideWhenUsed/>
    <w:qFormat/>
    <w:rsid w:val="000E22DD"/>
    <w:pPr>
      <w:spacing w:before="200" w:line="259" w:lineRule="auto"/>
      <w:outlineLvl w:val="1"/>
    </w:pPr>
    <w:rPr>
      <w:rFonts w:ascii="Arial" w:eastAsiaTheme="majorEastAsia" w:hAnsi="Arial" w:cstheme="majorBidi"/>
      <w:b/>
      <w:bCs/>
      <w:color w:val="005EB8"/>
      <w:sz w:val="32"/>
      <w:szCs w:val="26"/>
      <w:lang w:eastAsia="en-US"/>
    </w:rPr>
  </w:style>
  <w:style w:type="paragraph" w:styleId="Heading3">
    <w:name w:val="heading 3"/>
    <w:basedOn w:val="Normal"/>
    <w:next w:val="Normal"/>
    <w:link w:val="Heading3Char"/>
    <w:uiPriority w:val="9"/>
    <w:unhideWhenUsed/>
    <w:qFormat/>
    <w:rsid w:val="001A5335"/>
    <w:pPr>
      <w:spacing w:before="200" w:line="271" w:lineRule="auto"/>
      <w:outlineLvl w:val="2"/>
    </w:pPr>
    <w:rPr>
      <w:rFonts w:ascii="Arial" w:eastAsiaTheme="majorEastAsia" w:hAnsi="Arial" w:cstheme="majorBidi"/>
      <w:b/>
      <w:bCs/>
      <w:szCs w:val="22"/>
      <w:lang w:eastAsia="en-US"/>
    </w:rPr>
  </w:style>
  <w:style w:type="paragraph" w:styleId="Heading4">
    <w:name w:val="heading 4"/>
    <w:basedOn w:val="Normal"/>
    <w:next w:val="Normal"/>
    <w:link w:val="Heading4Char"/>
    <w:uiPriority w:val="9"/>
    <w:semiHidden/>
    <w:unhideWhenUsed/>
    <w:rsid w:val="000E22DD"/>
    <w:pPr>
      <w:spacing w:before="200" w:line="259" w:lineRule="auto"/>
      <w:outlineLvl w:val="3"/>
    </w:pPr>
    <w:rPr>
      <w:rFonts w:asciiTheme="majorHAnsi" w:eastAsiaTheme="majorEastAsia" w:hAnsiTheme="majorHAnsi" w:cstheme="majorBidi"/>
      <w:b/>
      <w:bCs/>
      <w:i/>
      <w:iCs/>
      <w:szCs w:val="22"/>
      <w:lang w:eastAsia="en-US"/>
    </w:rPr>
  </w:style>
  <w:style w:type="paragraph" w:styleId="Heading5">
    <w:name w:val="heading 5"/>
    <w:basedOn w:val="Normal"/>
    <w:next w:val="Normal"/>
    <w:link w:val="Heading5Char"/>
    <w:uiPriority w:val="9"/>
    <w:semiHidden/>
    <w:unhideWhenUsed/>
    <w:qFormat/>
    <w:rsid w:val="000E22DD"/>
    <w:pPr>
      <w:spacing w:before="200" w:line="259" w:lineRule="auto"/>
      <w:outlineLvl w:val="4"/>
    </w:pPr>
    <w:rPr>
      <w:rFonts w:asciiTheme="majorHAnsi" w:eastAsiaTheme="majorEastAsia" w:hAnsiTheme="majorHAnsi" w:cstheme="majorBidi"/>
      <w:b/>
      <w:bCs/>
      <w:color w:val="7F7F7F" w:themeColor="text1" w:themeTint="80"/>
      <w:szCs w:val="22"/>
      <w:lang w:eastAsia="en-US"/>
    </w:rPr>
  </w:style>
  <w:style w:type="paragraph" w:styleId="Heading6">
    <w:name w:val="heading 6"/>
    <w:basedOn w:val="Normal"/>
    <w:next w:val="Normal"/>
    <w:link w:val="Heading6Char"/>
    <w:uiPriority w:val="9"/>
    <w:semiHidden/>
    <w:unhideWhenUsed/>
    <w:qFormat/>
    <w:rsid w:val="000E22DD"/>
    <w:pPr>
      <w:spacing w:line="271" w:lineRule="auto"/>
      <w:outlineLvl w:val="5"/>
    </w:pPr>
    <w:rPr>
      <w:rFonts w:asciiTheme="majorHAnsi" w:eastAsiaTheme="majorEastAsia" w:hAnsiTheme="majorHAnsi" w:cstheme="majorBidi"/>
      <w:b/>
      <w:bCs/>
      <w:i/>
      <w:iCs/>
      <w:color w:val="7F7F7F" w:themeColor="text1" w:themeTint="80"/>
      <w:szCs w:val="22"/>
      <w:lang w:eastAsia="en-US"/>
    </w:rPr>
  </w:style>
  <w:style w:type="paragraph" w:styleId="Heading7">
    <w:name w:val="heading 7"/>
    <w:basedOn w:val="Normal"/>
    <w:next w:val="Normal"/>
    <w:link w:val="Heading7Char"/>
    <w:uiPriority w:val="9"/>
    <w:semiHidden/>
    <w:unhideWhenUsed/>
    <w:qFormat/>
    <w:rsid w:val="000E22DD"/>
    <w:pPr>
      <w:spacing w:line="259" w:lineRule="auto"/>
      <w:outlineLvl w:val="6"/>
    </w:pPr>
    <w:rPr>
      <w:rFonts w:asciiTheme="majorHAnsi" w:eastAsiaTheme="majorEastAsia" w:hAnsiTheme="majorHAnsi" w:cstheme="majorBidi"/>
      <w:i/>
      <w:iCs/>
      <w:szCs w:val="22"/>
      <w:lang w:eastAsia="en-US"/>
    </w:rPr>
  </w:style>
  <w:style w:type="paragraph" w:styleId="Heading8">
    <w:name w:val="heading 8"/>
    <w:basedOn w:val="Normal"/>
    <w:next w:val="Normal"/>
    <w:link w:val="Heading8Char"/>
    <w:uiPriority w:val="9"/>
    <w:semiHidden/>
    <w:unhideWhenUsed/>
    <w:qFormat/>
    <w:rsid w:val="000E22DD"/>
    <w:pPr>
      <w:spacing w:line="259" w:lineRule="auto"/>
      <w:outlineLvl w:val="7"/>
    </w:pPr>
    <w:rPr>
      <w:rFonts w:asciiTheme="majorHAnsi" w:eastAsiaTheme="majorEastAsia" w:hAnsiTheme="majorHAnsi" w:cstheme="majorBidi"/>
      <w:sz w:val="20"/>
      <w:szCs w:val="20"/>
      <w:lang w:eastAsia="en-US"/>
    </w:rPr>
  </w:style>
  <w:style w:type="paragraph" w:styleId="Heading9">
    <w:name w:val="heading 9"/>
    <w:basedOn w:val="Normal"/>
    <w:next w:val="Normal"/>
    <w:link w:val="Heading9Char"/>
    <w:uiPriority w:val="9"/>
    <w:semiHidden/>
    <w:unhideWhenUsed/>
    <w:qFormat/>
    <w:rsid w:val="000E22DD"/>
    <w:pPr>
      <w:spacing w:line="259" w:lineRule="auto"/>
      <w:outlineLvl w:val="8"/>
    </w:pPr>
    <w:rPr>
      <w:rFonts w:asciiTheme="majorHAnsi" w:eastAsiaTheme="majorEastAsia" w:hAnsiTheme="majorHAnsi" w:cstheme="majorBidi"/>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DFA"/>
    <w:pPr>
      <w:tabs>
        <w:tab w:val="center" w:pos="4513"/>
        <w:tab w:val="right" w:pos="9026"/>
      </w:tabs>
    </w:pPr>
    <w:rPr>
      <w:rFonts w:ascii="Arial" w:eastAsia="Calibri" w:hAnsi="Arial"/>
      <w:szCs w:val="22"/>
      <w:lang w:eastAsia="en-US"/>
    </w:rPr>
  </w:style>
  <w:style w:type="character" w:customStyle="1" w:styleId="HeaderChar">
    <w:name w:val="Header Char"/>
    <w:basedOn w:val="DefaultParagraphFont"/>
    <w:link w:val="Header"/>
    <w:uiPriority w:val="99"/>
    <w:rsid w:val="000C5DFA"/>
  </w:style>
  <w:style w:type="paragraph" w:styleId="Footer">
    <w:name w:val="footer"/>
    <w:basedOn w:val="Normal"/>
    <w:link w:val="FooterChar"/>
    <w:uiPriority w:val="99"/>
    <w:unhideWhenUsed/>
    <w:rsid w:val="000C5DFA"/>
    <w:pPr>
      <w:tabs>
        <w:tab w:val="center" w:pos="4513"/>
        <w:tab w:val="right" w:pos="9026"/>
      </w:tabs>
    </w:pPr>
    <w:rPr>
      <w:rFonts w:ascii="Arial" w:eastAsia="Calibri" w:hAnsi="Arial"/>
      <w:szCs w:val="22"/>
      <w:lang w:eastAsia="en-US"/>
    </w:rPr>
  </w:style>
  <w:style w:type="character" w:customStyle="1" w:styleId="FooterChar">
    <w:name w:val="Footer Char"/>
    <w:basedOn w:val="DefaultParagraphFont"/>
    <w:link w:val="Footer"/>
    <w:uiPriority w:val="99"/>
    <w:rsid w:val="000C5DFA"/>
  </w:style>
  <w:style w:type="paragraph" w:styleId="ListParagraph">
    <w:name w:val="List Paragraph"/>
    <w:basedOn w:val="Normal"/>
    <w:uiPriority w:val="34"/>
    <w:qFormat/>
    <w:rsid w:val="000E22DD"/>
    <w:pPr>
      <w:spacing w:after="160" w:line="259" w:lineRule="auto"/>
      <w:ind w:left="720"/>
      <w:contextualSpacing/>
    </w:pPr>
    <w:rPr>
      <w:rFonts w:ascii="Arial" w:eastAsia="Calibri" w:hAnsi="Arial"/>
      <w:szCs w:val="22"/>
      <w:lang w:eastAsia="en-US"/>
    </w:rPr>
  </w:style>
  <w:style w:type="table" w:styleId="MediumShading1-Accent1">
    <w:name w:val="Medium Shading 1 Accent 1"/>
    <w:basedOn w:val="TableNormal"/>
    <w:uiPriority w:val="63"/>
    <w:rsid w:val="001B2828"/>
    <w:pPr>
      <w:spacing w:after="0" w:line="240" w:lineRule="auto"/>
    </w:pPr>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F6295B"/>
    <w:rPr>
      <w:rFonts w:ascii="Tahoma" w:hAnsi="Tahoma" w:cs="Tahoma"/>
      <w:sz w:val="16"/>
      <w:szCs w:val="16"/>
    </w:rPr>
  </w:style>
  <w:style w:type="character" w:customStyle="1" w:styleId="BalloonTextChar">
    <w:name w:val="Balloon Text Char"/>
    <w:basedOn w:val="DefaultParagraphFont"/>
    <w:link w:val="BalloonText"/>
    <w:uiPriority w:val="99"/>
    <w:semiHidden/>
    <w:rsid w:val="00F6295B"/>
    <w:rPr>
      <w:rFonts w:ascii="Tahoma" w:hAnsi="Tahoma" w:cs="Tahoma"/>
      <w:sz w:val="16"/>
      <w:szCs w:val="16"/>
    </w:rPr>
  </w:style>
  <w:style w:type="character" w:styleId="CommentReference">
    <w:name w:val="annotation reference"/>
    <w:basedOn w:val="DefaultParagraphFont"/>
    <w:uiPriority w:val="99"/>
    <w:semiHidden/>
    <w:unhideWhenUsed/>
    <w:rsid w:val="00F6295B"/>
    <w:rPr>
      <w:sz w:val="16"/>
      <w:szCs w:val="16"/>
    </w:rPr>
  </w:style>
  <w:style w:type="paragraph" w:styleId="CommentText">
    <w:name w:val="annotation text"/>
    <w:basedOn w:val="Normal"/>
    <w:link w:val="CommentTextChar"/>
    <w:uiPriority w:val="99"/>
    <w:semiHidden/>
    <w:unhideWhenUsed/>
    <w:rsid w:val="00F6295B"/>
    <w:pPr>
      <w:spacing w:after="160"/>
    </w:pPr>
    <w:rPr>
      <w:rFonts w:ascii="Arial" w:eastAsia="Calibri" w:hAnsi="Arial"/>
      <w:sz w:val="20"/>
      <w:szCs w:val="20"/>
      <w:lang w:eastAsia="en-US"/>
    </w:rPr>
  </w:style>
  <w:style w:type="character" w:customStyle="1" w:styleId="CommentTextChar">
    <w:name w:val="Comment Text Char"/>
    <w:basedOn w:val="DefaultParagraphFont"/>
    <w:link w:val="CommentText"/>
    <w:uiPriority w:val="99"/>
    <w:semiHidden/>
    <w:rsid w:val="00F6295B"/>
    <w:rPr>
      <w:sz w:val="20"/>
      <w:szCs w:val="20"/>
    </w:rPr>
  </w:style>
  <w:style w:type="paragraph" w:styleId="CommentSubject">
    <w:name w:val="annotation subject"/>
    <w:basedOn w:val="CommentText"/>
    <w:next w:val="CommentText"/>
    <w:link w:val="CommentSubjectChar"/>
    <w:uiPriority w:val="99"/>
    <w:semiHidden/>
    <w:unhideWhenUsed/>
    <w:rsid w:val="00F6295B"/>
    <w:rPr>
      <w:b/>
      <w:bCs/>
    </w:rPr>
  </w:style>
  <w:style w:type="character" w:customStyle="1" w:styleId="CommentSubjectChar">
    <w:name w:val="Comment Subject Char"/>
    <w:basedOn w:val="CommentTextChar"/>
    <w:link w:val="CommentSubject"/>
    <w:uiPriority w:val="99"/>
    <w:semiHidden/>
    <w:rsid w:val="00F6295B"/>
    <w:rPr>
      <w:b/>
      <w:bCs/>
      <w:sz w:val="20"/>
      <w:szCs w:val="20"/>
    </w:rPr>
  </w:style>
  <w:style w:type="character" w:styleId="Hyperlink">
    <w:name w:val="Hyperlink"/>
    <w:basedOn w:val="DefaultParagraphFont"/>
    <w:uiPriority w:val="99"/>
    <w:unhideWhenUsed/>
    <w:rsid w:val="00945AB3"/>
    <w:rPr>
      <w:color w:val="0000FF" w:themeColor="hyperlink"/>
      <w:u w:val="single"/>
    </w:rPr>
  </w:style>
  <w:style w:type="table" w:styleId="TableGrid">
    <w:name w:val="Table Grid"/>
    <w:basedOn w:val="TableNormal"/>
    <w:uiPriority w:val="59"/>
    <w:rsid w:val="0029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table">
    <w:name w:val="S&amp;T table"/>
    <w:basedOn w:val="TableNormal"/>
    <w:uiPriority w:val="99"/>
    <w:rsid w:val="001A5335"/>
    <w:pPr>
      <w:spacing w:after="0" w:line="240" w:lineRule="auto"/>
    </w:pPr>
    <w:rPr>
      <w:rFonts w:ascii="Arial" w:hAnsi="Arial"/>
      <w:sz w:val="24"/>
    </w:rPr>
    <w:tblPr>
      <w:tblStyleRowBandSize w:val="1"/>
      <w:tblStyleColBandSize w:val="1"/>
    </w:tblPr>
    <w:tblStylePr w:type="firstRow">
      <w:rPr>
        <w:rFonts w:ascii="Arial" w:hAnsi="Arial"/>
        <w:b/>
        <w:color w:val="FFFFFF" w:themeColor="background1"/>
        <w:sz w:val="24"/>
      </w:rPr>
      <w:tblPr/>
      <w:tcPr>
        <w:shd w:val="clear" w:color="auto" w:fill="005EB8"/>
      </w:tcPr>
    </w:tblStylePr>
    <w:tblStylePr w:type="band2Horz">
      <w:tblPr/>
      <w:tcPr>
        <w:shd w:val="clear" w:color="auto" w:fill="BDDEFF" w:themeFill="text2" w:themeFillTint="33"/>
      </w:tcPr>
    </w:tblStylePr>
  </w:style>
  <w:style w:type="character" w:customStyle="1" w:styleId="Heading1Char">
    <w:name w:val="Heading 1 Char"/>
    <w:basedOn w:val="DefaultParagraphFont"/>
    <w:link w:val="Heading1"/>
    <w:uiPriority w:val="9"/>
    <w:rsid w:val="000E22DD"/>
    <w:rPr>
      <w:rFonts w:ascii="Arial" w:eastAsiaTheme="majorEastAsia" w:hAnsi="Arial" w:cstheme="majorBidi"/>
      <w:b/>
      <w:bCs/>
      <w:sz w:val="48"/>
      <w:szCs w:val="28"/>
    </w:rPr>
  </w:style>
  <w:style w:type="character" w:customStyle="1" w:styleId="Heading2Char">
    <w:name w:val="Heading 2 Char"/>
    <w:basedOn w:val="DefaultParagraphFont"/>
    <w:link w:val="Heading2"/>
    <w:uiPriority w:val="9"/>
    <w:rsid w:val="000E22DD"/>
    <w:rPr>
      <w:rFonts w:ascii="Arial" w:eastAsiaTheme="majorEastAsia" w:hAnsi="Arial" w:cstheme="majorBidi"/>
      <w:b/>
      <w:bCs/>
      <w:color w:val="005EB8"/>
      <w:sz w:val="32"/>
      <w:szCs w:val="26"/>
    </w:rPr>
  </w:style>
  <w:style w:type="character" w:customStyle="1" w:styleId="Heading3Char">
    <w:name w:val="Heading 3 Char"/>
    <w:basedOn w:val="DefaultParagraphFont"/>
    <w:link w:val="Heading3"/>
    <w:uiPriority w:val="9"/>
    <w:rsid w:val="001A5335"/>
    <w:rPr>
      <w:rFonts w:ascii="Arial" w:eastAsiaTheme="majorEastAsia" w:hAnsi="Arial" w:cstheme="majorBidi"/>
      <w:b/>
      <w:bCs/>
      <w:sz w:val="24"/>
    </w:rPr>
  </w:style>
  <w:style w:type="character" w:customStyle="1" w:styleId="Heading4Char">
    <w:name w:val="Heading 4 Char"/>
    <w:basedOn w:val="DefaultParagraphFont"/>
    <w:link w:val="Heading4"/>
    <w:uiPriority w:val="9"/>
    <w:semiHidden/>
    <w:rsid w:val="000E22D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E22D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E22D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E22D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E22D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E22D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1A5335"/>
    <w:pPr>
      <w:pBdr>
        <w:bottom w:val="single" w:sz="4" w:space="1" w:color="auto"/>
      </w:pBdr>
      <w:spacing w:after="160"/>
      <w:contextualSpacing/>
    </w:pPr>
    <w:rPr>
      <w:rFonts w:ascii="Arial" w:eastAsiaTheme="majorEastAsia" w:hAnsi="Arial" w:cstheme="majorBidi"/>
      <w:b/>
      <w:spacing w:val="5"/>
      <w:sz w:val="96"/>
      <w:szCs w:val="52"/>
      <w:lang w:eastAsia="en-US"/>
    </w:rPr>
  </w:style>
  <w:style w:type="character" w:customStyle="1" w:styleId="TitleChar">
    <w:name w:val="Title Char"/>
    <w:basedOn w:val="DefaultParagraphFont"/>
    <w:link w:val="Title"/>
    <w:uiPriority w:val="10"/>
    <w:rsid w:val="001A5335"/>
    <w:rPr>
      <w:rFonts w:ascii="Arial" w:eastAsiaTheme="majorEastAsia" w:hAnsi="Arial" w:cstheme="majorBidi"/>
      <w:b/>
      <w:spacing w:val="5"/>
      <w:sz w:val="96"/>
      <w:szCs w:val="52"/>
    </w:rPr>
  </w:style>
  <w:style w:type="paragraph" w:styleId="Subtitle">
    <w:name w:val="Subtitle"/>
    <w:aliases w:val="Heading3"/>
    <w:basedOn w:val="Normal"/>
    <w:next w:val="Normal"/>
    <w:link w:val="SubtitleChar"/>
    <w:uiPriority w:val="11"/>
    <w:rsid w:val="000E22DD"/>
    <w:pPr>
      <w:spacing w:after="600" w:line="259" w:lineRule="auto"/>
    </w:pPr>
    <w:rPr>
      <w:rFonts w:ascii="Arial" w:eastAsiaTheme="majorEastAsia" w:hAnsi="Arial" w:cstheme="majorBidi"/>
      <w:b/>
      <w:iCs/>
      <w:spacing w:val="13"/>
      <w:lang w:eastAsia="en-US"/>
    </w:rPr>
  </w:style>
  <w:style w:type="character" w:customStyle="1" w:styleId="SubtitleChar">
    <w:name w:val="Subtitle Char"/>
    <w:aliases w:val="Heading3 Char"/>
    <w:basedOn w:val="DefaultParagraphFont"/>
    <w:link w:val="Subtitle"/>
    <w:uiPriority w:val="11"/>
    <w:rsid w:val="000E22DD"/>
    <w:rPr>
      <w:rFonts w:ascii="Arial" w:eastAsiaTheme="majorEastAsia" w:hAnsi="Arial" w:cstheme="majorBidi"/>
      <w:b/>
      <w:iCs/>
      <w:spacing w:val="13"/>
      <w:sz w:val="24"/>
      <w:szCs w:val="24"/>
    </w:rPr>
  </w:style>
  <w:style w:type="character" w:styleId="Strong">
    <w:name w:val="Strong"/>
    <w:uiPriority w:val="22"/>
    <w:rsid w:val="000E22DD"/>
    <w:rPr>
      <w:b/>
      <w:bCs/>
    </w:rPr>
  </w:style>
  <w:style w:type="character" w:styleId="Emphasis">
    <w:name w:val="Emphasis"/>
    <w:uiPriority w:val="20"/>
    <w:rsid w:val="000E22DD"/>
    <w:rPr>
      <w:b/>
      <w:bCs/>
      <w:i/>
      <w:iCs/>
      <w:spacing w:val="10"/>
      <w:bdr w:val="none" w:sz="0" w:space="0" w:color="auto"/>
      <w:shd w:val="clear" w:color="auto" w:fill="auto"/>
    </w:rPr>
  </w:style>
  <w:style w:type="paragraph" w:styleId="NoSpacing">
    <w:name w:val="No Spacing"/>
    <w:basedOn w:val="Normal"/>
    <w:uiPriority w:val="1"/>
    <w:qFormat/>
    <w:rsid w:val="000E22DD"/>
    <w:rPr>
      <w:rFonts w:ascii="Arial" w:eastAsia="Calibri" w:hAnsi="Arial"/>
      <w:szCs w:val="22"/>
      <w:lang w:eastAsia="en-US"/>
    </w:rPr>
  </w:style>
  <w:style w:type="paragraph" w:styleId="Quote">
    <w:name w:val="Quote"/>
    <w:basedOn w:val="Normal"/>
    <w:next w:val="Normal"/>
    <w:link w:val="QuoteChar"/>
    <w:uiPriority w:val="29"/>
    <w:rsid w:val="000E22DD"/>
    <w:pPr>
      <w:spacing w:before="200" w:line="259" w:lineRule="auto"/>
      <w:ind w:left="360" w:right="360"/>
    </w:pPr>
    <w:rPr>
      <w:rFonts w:ascii="Arial" w:eastAsia="Calibri" w:hAnsi="Arial"/>
      <w:i/>
      <w:iCs/>
      <w:szCs w:val="22"/>
      <w:lang w:eastAsia="en-US"/>
    </w:rPr>
  </w:style>
  <w:style w:type="character" w:customStyle="1" w:styleId="QuoteChar">
    <w:name w:val="Quote Char"/>
    <w:basedOn w:val="DefaultParagraphFont"/>
    <w:link w:val="Quote"/>
    <w:uiPriority w:val="29"/>
    <w:rsid w:val="000E22DD"/>
    <w:rPr>
      <w:i/>
      <w:iCs/>
    </w:rPr>
  </w:style>
  <w:style w:type="paragraph" w:styleId="IntenseQuote">
    <w:name w:val="Intense Quote"/>
    <w:basedOn w:val="Normal"/>
    <w:next w:val="Normal"/>
    <w:link w:val="IntenseQuoteChar"/>
    <w:uiPriority w:val="30"/>
    <w:rsid w:val="000E22DD"/>
    <w:pPr>
      <w:pBdr>
        <w:bottom w:val="single" w:sz="4" w:space="1" w:color="auto"/>
      </w:pBdr>
      <w:spacing w:before="200" w:after="280" w:line="259" w:lineRule="auto"/>
      <w:ind w:left="1008" w:right="1152"/>
      <w:jc w:val="both"/>
    </w:pPr>
    <w:rPr>
      <w:rFonts w:ascii="Arial" w:eastAsia="Calibri" w:hAnsi="Arial"/>
      <w:b/>
      <w:bCs/>
      <w:i/>
      <w:iCs/>
      <w:szCs w:val="22"/>
      <w:lang w:eastAsia="en-US"/>
    </w:rPr>
  </w:style>
  <w:style w:type="character" w:customStyle="1" w:styleId="IntenseQuoteChar">
    <w:name w:val="Intense Quote Char"/>
    <w:basedOn w:val="DefaultParagraphFont"/>
    <w:link w:val="IntenseQuote"/>
    <w:uiPriority w:val="30"/>
    <w:rsid w:val="000E22DD"/>
    <w:rPr>
      <w:b/>
      <w:bCs/>
      <w:i/>
      <w:iCs/>
    </w:rPr>
  </w:style>
  <w:style w:type="character" w:styleId="SubtleEmphasis">
    <w:name w:val="Subtle Emphasis"/>
    <w:uiPriority w:val="19"/>
    <w:rsid w:val="000E22DD"/>
    <w:rPr>
      <w:i/>
      <w:iCs/>
    </w:rPr>
  </w:style>
  <w:style w:type="character" w:styleId="IntenseEmphasis">
    <w:name w:val="Intense Emphasis"/>
    <w:uiPriority w:val="21"/>
    <w:rsid w:val="000E22DD"/>
    <w:rPr>
      <w:b/>
      <w:bCs/>
    </w:rPr>
  </w:style>
  <w:style w:type="character" w:styleId="SubtleReference">
    <w:name w:val="Subtle Reference"/>
    <w:uiPriority w:val="31"/>
    <w:rsid w:val="000E22DD"/>
    <w:rPr>
      <w:smallCaps/>
    </w:rPr>
  </w:style>
  <w:style w:type="character" w:styleId="IntenseReference">
    <w:name w:val="Intense Reference"/>
    <w:uiPriority w:val="32"/>
    <w:rsid w:val="000E22DD"/>
    <w:rPr>
      <w:smallCaps/>
      <w:spacing w:val="5"/>
      <w:u w:val="single"/>
    </w:rPr>
  </w:style>
  <w:style w:type="character" w:styleId="BookTitle">
    <w:name w:val="Book Title"/>
    <w:uiPriority w:val="33"/>
    <w:rsid w:val="000E22DD"/>
    <w:rPr>
      <w:i/>
      <w:iCs/>
      <w:smallCaps/>
      <w:spacing w:val="5"/>
    </w:rPr>
  </w:style>
  <w:style w:type="paragraph" w:styleId="TOCHeading">
    <w:name w:val="TOC Heading"/>
    <w:basedOn w:val="Heading1"/>
    <w:next w:val="Normal"/>
    <w:uiPriority w:val="39"/>
    <w:semiHidden/>
    <w:unhideWhenUsed/>
    <w:qFormat/>
    <w:rsid w:val="000E22DD"/>
    <w:pPr>
      <w:outlineLvl w:val="9"/>
    </w:pPr>
    <w:rPr>
      <w:lang w:bidi="en-US"/>
    </w:rPr>
  </w:style>
  <w:style w:type="paragraph" w:customStyle="1" w:styleId="STstyle">
    <w:name w:val="S&amp;T style"/>
    <w:basedOn w:val="Normal"/>
    <w:rsid w:val="006B609C"/>
    <w:pPr>
      <w:spacing w:after="160" w:line="259" w:lineRule="auto"/>
    </w:pPr>
    <w:rPr>
      <w:rFonts w:ascii="Arial" w:eastAsia="Calibri" w:hAnsi="Arial"/>
      <w:szCs w:val="22"/>
      <w:lang w:eastAsia="en-US"/>
    </w:rPr>
  </w:style>
  <w:style w:type="paragraph" w:customStyle="1" w:styleId="Doctitle">
    <w:name w:val="Doc title"/>
    <w:basedOn w:val="Normal"/>
    <w:link w:val="DoctitleChar"/>
    <w:qFormat/>
    <w:rsid w:val="001A5335"/>
    <w:pPr>
      <w:spacing w:after="160" w:line="259" w:lineRule="auto"/>
    </w:pPr>
    <w:rPr>
      <w:rFonts w:ascii="Arial" w:eastAsia="Calibri" w:hAnsi="Arial"/>
      <w:b/>
      <w:sz w:val="96"/>
      <w:szCs w:val="96"/>
      <w:lang w:eastAsia="en-US"/>
    </w:rPr>
  </w:style>
  <w:style w:type="character" w:customStyle="1" w:styleId="DoctitleChar">
    <w:name w:val="Doc title Char"/>
    <w:basedOn w:val="DefaultParagraphFont"/>
    <w:link w:val="Doctitle"/>
    <w:rsid w:val="001A5335"/>
    <w:rPr>
      <w:rFonts w:ascii="Arial" w:eastAsia="Calibri" w:hAnsi="Arial" w:cs="Times New Roman"/>
      <w:b/>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59344">
      <w:bodyDiv w:val="1"/>
      <w:marLeft w:val="0"/>
      <w:marRight w:val="0"/>
      <w:marTop w:val="0"/>
      <w:marBottom w:val="0"/>
      <w:divBdr>
        <w:top w:val="none" w:sz="0" w:space="0" w:color="auto"/>
        <w:left w:val="none" w:sz="0" w:space="0" w:color="auto"/>
        <w:bottom w:val="none" w:sz="0" w:space="0" w:color="auto"/>
        <w:right w:val="none" w:sz="0" w:space="0" w:color="auto"/>
      </w:divBdr>
      <w:divsChild>
        <w:div w:id="1603878676">
          <w:marLeft w:val="547"/>
          <w:marRight w:val="0"/>
          <w:marTop w:val="0"/>
          <w:marBottom w:val="0"/>
          <w:divBdr>
            <w:top w:val="none" w:sz="0" w:space="0" w:color="auto"/>
            <w:left w:val="none" w:sz="0" w:space="0" w:color="auto"/>
            <w:bottom w:val="none" w:sz="0" w:space="0" w:color="auto"/>
            <w:right w:val="none" w:sz="0" w:space="0" w:color="auto"/>
          </w:divBdr>
        </w:div>
      </w:divsChild>
    </w:div>
    <w:div w:id="577175555">
      <w:bodyDiv w:val="1"/>
      <w:marLeft w:val="0"/>
      <w:marRight w:val="0"/>
      <w:marTop w:val="0"/>
      <w:marBottom w:val="0"/>
      <w:divBdr>
        <w:top w:val="none" w:sz="0" w:space="0" w:color="auto"/>
        <w:left w:val="none" w:sz="0" w:space="0" w:color="auto"/>
        <w:bottom w:val="none" w:sz="0" w:space="0" w:color="auto"/>
        <w:right w:val="none" w:sz="0" w:space="0" w:color="auto"/>
      </w:divBdr>
    </w:div>
    <w:div w:id="580675908">
      <w:bodyDiv w:val="1"/>
      <w:marLeft w:val="0"/>
      <w:marRight w:val="0"/>
      <w:marTop w:val="0"/>
      <w:marBottom w:val="0"/>
      <w:divBdr>
        <w:top w:val="none" w:sz="0" w:space="0" w:color="auto"/>
        <w:left w:val="none" w:sz="0" w:space="0" w:color="auto"/>
        <w:bottom w:val="none" w:sz="0" w:space="0" w:color="auto"/>
        <w:right w:val="none" w:sz="0" w:space="0" w:color="auto"/>
      </w:divBdr>
      <w:divsChild>
        <w:div w:id="2024359381">
          <w:marLeft w:val="547"/>
          <w:marRight w:val="0"/>
          <w:marTop w:val="0"/>
          <w:marBottom w:val="0"/>
          <w:divBdr>
            <w:top w:val="none" w:sz="0" w:space="0" w:color="auto"/>
            <w:left w:val="none" w:sz="0" w:space="0" w:color="auto"/>
            <w:bottom w:val="none" w:sz="0" w:space="0" w:color="auto"/>
            <w:right w:val="none" w:sz="0" w:space="0" w:color="auto"/>
          </w:divBdr>
        </w:div>
      </w:divsChild>
    </w:div>
    <w:div w:id="703559338">
      <w:bodyDiv w:val="1"/>
      <w:marLeft w:val="0"/>
      <w:marRight w:val="0"/>
      <w:marTop w:val="0"/>
      <w:marBottom w:val="0"/>
      <w:divBdr>
        <w:top w:val="none" w:sz="0" w:space="0" w:color="auto"/>
        <w:left w:val="none" w:sz="0" w:space="0" w:color="auto"/>
        <w:bottom w:val="none" w:sz="0" w:space="0" w:color="auto"/>
        <w:right w:val="none" w:sz="0" w:space="0" w:color="auto"/>
      </w:divBdr>
      <w:divsChild>
        <w:div w:id="2111317584">
          <w:marLeft w:val="274"/>
          <w:marRight w:val="0"/>
          <w:marTop w:val="0"/>
          <w:marBottom w:val="0"/>
          <w:divBdr>
            <w:top w:val="none" w:sz="0" w:space="0" w:color="auto"/>
            <w:left w:val="none" w:sz="0" w:space="0" w:color="auto"/>
            <w:bottom w:val="none" w:sz="0" w:space="0" w:color="auto"/>
            <w:right w:val="none" w:sz="0" w:space="0" w:color="auto"/>
          </w:divBdr>
        </w:div>
        <w:div w:id="1679847227">
          <w:marLeft w:val="274"/>
          <w:marRight w:val="0"/>
          <w:marTop w:val="0"/>
          <w:marBottom w:val="0"/>
          <w:divBdr>
            <w:top w:val="none" w:sz="0" w:space="0" w:color="auto"/>
            <w:left w:val="none" w:sz="0" w:space="0" w:color="auto"/>
            <w:bottom w:val="none" w:sz="0" w:space="0" w:color="auto"/>
            <w:right w:val="none" w:sz="0" w:space="0" w:color="auto"/>
          </w:divBdr>
        </w:div>
        <w:div w:id="741105221">
          <w:marLeft w:val="274"/>
          <w:marRight w:val="0"/>
          <w:marTop w:val="0"/>
          <w:marBottom w:val="0"/>
          <w:divBdr>
            <w:top w:val="none" w:sz="0" w:space="0" w:color="auto"/>
            <w:left w:val="none" w:sz="0" w:space="0" w:color="auto"/>
            <w:bottom w:val="none" w:sz="0" w:space="0" w:color="auto"/>
            <w:right w:val="none" w:sz="0" w:space="0" w:color="auto"/>
          </w:divBdr>
        </w:div>
        <w:div w:id="2029797005">
          <w:marLeft w:val="274"/>
          <w:marRight w:val="0"/>
          <w:marTop w:val="0"/>
          <w:marBottom w:val="0"/>
          <w:divBdr>
            <w:top w:val="none" w:sz="0" w:space="0" w:color="auto"/>
            <w:left w:val="none" w:sz="0" w:space="0" w:color="auto"/>
            <w:bottom w:val="none" w:sz="0" w:space="0" w:color="auto"/>
            <w:right w:val="none" w:sz="0" w:space="0" w:color="auto"/>
          </w:divBdr>
        </w:div>
        <w:div w:id="1776558475">
          <w:marLeft w:val="274"/>
          <w:marRight w:val="0"/>
          <w:marTop w:val="0"/>
          <w:marBottom w:val="0"/>
          <w:divBdr>
            <w:top w:val="none" w:sz="0" w:space="0" w:color="auto"/>
            <w:left w:val="none" w:sz="0" w:space="0" w:color="auto"/>
            <w:bottom w:val="none" w:sz="0" w:space="0" w:color="auto"/>
            <w:right w:val="none" w:sz="0" w:space="0" w:color="auto"/>
          </w:divBdr>
        </w:div>
        <w:div w:id="1034188414">
          <w:marLeft w:val="274"/>
          <w:marRight w:val="0"/>
          <w:marTop w:val="0"/>
          <w:marBottom w:val="0"/>
          <w:divBdr>
            <w:top w:val="none" w:sz="0" w:space="0" w:color="auto"/>
            <w:left w:val="none" w:sz="0" w:space="0" w:color="auto"/>
            <w:bottom w:val="none" w:sz="0" w:space="0" w:color="auto"/>
            <w:right w:val="none" w:sz="0" w:space="0" w:color="auto"/>
          </w:divBdr>
        </w:div>
        <w:div w:id="1167792246">
          <w:marLeft w:val="274"/>
          <w:marRight w:val="0"/>
          <w:marTop w:val="0"/>
          <w:marBottom w:val="0"/>
          <w:divBdr>
            <w:top w:val="none" w:sz="0" w:space="0" w:color="auto"/>
            <w:left w:val="none" w:sz="0" w:space="0" w:color="auto"/>
            <w:bottom w:val="none" w:sz="0" w:space="0" w:color="auto"/>
            <w:right w:val="none" w:sz="0" w:space="0" w:color="auto"/>
          </w:divBdr>
        </w:div>
        <w:div w:id="1690176456">
          <w:marLeft w:val="994"/>
          <w:marRight w:val="0"/>
          <w:marTop w:val="0"/>
          <w:marBottom w:val="0"/>
          <w:divBdr>
            <w:top w:val="none" w:sz="0" w:space="0" w:color="auto"/>
            <w:left w:val="none" w:sz="0" w:space="0" w:color="auto"/>
            <w:bottom w:val="none" w:sz="0" w:space="0" w:color="auto"/>
            <w:right w:val="none" w:sz="0" w:space="0" w:color="auto"/>
          </w:divBdr>
        </w:div>
        <w:div w:id="758142984">
          <w:marLeft w:val="994"/>
          <w:marRight w:val="0"/>
          <w:marTop w:val="0"/>
          <w:marBottom w:val="0"/>
          <w:divBdr>
            <w:top w:val="none" w:sz="0" w:space="0" w:color="auto"/>
            <w:left w:val="none" w:sz="0" w:space="0" w:color="auto"/>
            <w:bottom w:val="none" w:sz="0" w:space="0" w:color="auto"/>
            <w:right w:val="none" w:sz="0" w:space="0" w:color="auto"/>
          </w:divBdr>
        </w:div>
        <w:div w:id="2115860823">
          <w:marLeft w:val="274"/>
          <w:marRight w:val="0"/>
          <w:marTop w:val="0"/>
          <w:marBottom w:val="0"/>
          <w:divBdr>
            <w:top w:val="none" w:sz="0" w:space="0" w:color="auto"/>
            <w:left w:val="none" w:sz="0" w:space="0" w:color="auto"/>
            <w:bottom w:val="none" w:sz="0" w:space="0" w:color="auto"/>
            <w:right w:val="none" w:sz="0" w:space="0" w:color="auto"/>
          </w:divBdr>
        </w:div>
        <w:div w:id="1622027287">
          <w:marLeft w:val="994"/>
          <w:marRight w:val="0"/>
          <w:marTop w:val="0"/>
          <w:marBottom w:val="0"/>
          <w:divBdr>
            <w:top w:val="none" w:sz="0" w:space="0" w:color="auto"/>
            <w:left w:val="none" w:sz="0" w:space="0" w:color="auto"/>
            <w:bottom w:val="none" w:sz="0" w:space="0" w:color="auto"/>
            <w:right w:val="none" w:sz="0" w:space="0" w:color="auto"/>
          </w:divBdr>
        </w:div>
        <w:div w:id="2031761171">
          <w:marLeft w:val="994"/>
          <w:marRight w:val="0"/>
          <w:marTop w:val="0"/>
          <w:marBottom w:val="0"/>
          <w:divBdr>
            <w:top w:val="none" w:sz="0" w:space="0" w:color="auto"/>
            <w:left w:val="none" w:sz="0" w:space="0" w:color="auto"/>
            <w:bottom w:val="none" w:sz="0" w:space="0" w:color="auto"/>
            <w:right w:val="none" w:sz="0" w:space="0" w:color="auto"/>
          </w:divBdr>
        </w:div>
        <w:div w:id="1336223788">
          <w:marLeft w:val="360"/>
          <w:marRight w:val="0"/>
          <w:marTop w:val="0"/>
          <w:marBottom w:val="0"/>
          <w:divBdr>
            <w:top w:val="none" w:sz="0" w:space="0" w:color="auto"/>
            <w:left w:val="none" w:sz="0" w:space="0" w:color="auto"/>
            <w:bottom w:val="none" w:sz="0" w:space="0" w:color="auto"/>
            <w:right w:val="none" w:sz="0" w:space="0" w:color="auto"/>
          </w:divBdr>
        </w:div>
        <w:div w:id="1945846743">
          <w:marLeft w:val="994"/>
          <w:marRight w:val="0"/>
          <w:marTop w:val="0"/>
          <w:marBottom w:val="0"/>
          <w:divBdr>
            <w:top w:val="none" w:sz="0" w:space="0" w:color="auto"/>
            <w:left w:val="none" w:sz="0" w:space="0" w:color="auto"/>
            <w:bottom w:val="none" w:sz="0" w:space="0" w:color="auto"/>
            <w:right w:val="none" w:sz="0" w:space="0" w:color="auto"/>
          </w:divBdr>
        </w:div>
        <w:div w:id="570584378">
          <w:marLeft w:val="274"/>
          <w:marRight w:val="0"/>
          <w:marTop w:val="0"/>
          <w:marBottom w:val="0"/>
          <w:divBdr>
            <w:top w:val="none" w:sz="0" w:space="0" w:color="auto"/>
            <w:left w:val="none" w:sz="0" w:space="0" w:color="auto"/>
            <w:bottom w:val="none" w:sz="0" w:space="0" w:color="auto"/>
            <w:right w:val="none" w:sz="0" w:space="0" w:color="auto"/>
          </w:divBdr>
        </w:div>
        <w:div w:id="47610098">
          <w:marLeft w:val="994"/>
          <w:marRight w:val="0"/>
          <w:marTop w:val="0"/>
          <w:marBottom w:val="0"/>
          <w:divBdr>
            <w:top w:val="none" w:sz="0" w:space="0" w:color="auto"/>
            <w:left w:val="none" w:sz="0" w:space="0" w:color="auto"/>
            <w:bottom w:val="none" w:sz="0" w:space="0" w:color="auto"/>
            <w:right w:val="none" w:sz="0" w:space="0" w:color="auto"/>
          </w:divBdr>
        </w:div>
      </w:divsChild>
    </w:div>
    <w:div w:id="1041513897">
      <w:bodyDiv w:val="1"/>
      <w:marLeft w:val="0"/>
      <w:marRight w:val="0"/>
      <w:marTop w:val="0"/>
      <w:marBottom w:val="0"/>
      <w:divBdr>
        <w:top w:val="none" w:sz="0" w:space="0" w:color="auto"/>
        <w:left w:val="none" w:sz="0" w:space="0" w:color="auto"/>
        <w:bottom w:val="none" w:sz="0" w:space="0" w:color="auto"/>
        <w:right w:val="none" w:sz="0" w:space="0" w:color="auto"/>
      </w:divBdr>
      <w:divsChild>
        <w:div w:id="887955413">
          <w:marLeft w:val="547"/>
          <w:marRight w:val="0"/>
          <w:marTop w:val="0"/>
          <w:marBottom w:val="0"/>
          <w:divBdr>
            <w:top w:val="none" w:sz="0" w:space="0" w:color="auto"/>
            <w:left w:val="none" w:sz="0" w:space="0" w:color="auto"/>
            <w:bottom w:val="none" w:sz="0" w:space="0" w:color="auto"/>
            <w:right w:val="none" w:sz="0" w:space="0" w:color="auto"/>
          </w:divBdr>
        </w:div>
      </w:divsChild>
    </w:div>
    <w:div w:id="1058751101">
      <w:bodyDiv w:val="1"/>
      <w:marLeft w:val="0"/>
      <w:marRight w:val="0"/>
      <w:marTop w:val="0"/>
      <w:marBottom w:val="0"/>
      <w:divBdr>
        <w:top w:val="none" w:sz="0" w:space="0" w:color="auto"/>
        <w:left w:val="none" w:sz="0" w:space="0" w:color="auto"/>
        <w:bottom w:val="none" w:sz="0" w:space="0" w:color="auto"/>
        <w:right w:val="none" w:sz="0" w:space="0" w:color="auto"/>
      </w:divBdr>
    </w:div>
    <w:div w:id="1069034427">
      <w:bodyDiv w:val="1"/>
      <w:marLeft w:val="0"/>
      <w:marRight w:val="0"/>
      <w:marTop w:val="0"/>
      <w:marBottom w:val="0"/>
      <w:divBdr>
        <w:top w:val="none" w:sz="0" w:space="0" w:color="auto"/>
        <w:left w:val="none" w:sz="0" w:space="0" w:color="auto"/>
        <w:bottom w:val="none" w:sz="0" w:space="0" w:color="auto"/>
        <w:right w:val="none" w:sz="0" w:space="0" w:color="auto"/>
      </w:divBdr>
    </w:div>
    <w:div w:id="1226142233">
      <w:bodyDiv w:val="1"/>
      <w:marLeft w:val="0"/>
      <w:marRight w:val="0"/>
      <w:marTop w:val="0"/>
      <w:marBottom w:val="0"/>
      <w:divBdr>
        <w:top w:val="none" w:sz="0" w:space="0" w:color="auto"/>
        <w:left w:val="none" w:sz="0" w:space="0" w:color="auto"/>
        <w:bottom w:val="none" w:sz="0" w:space="0" w:color="auto"/>
        <w:right w:val="none" w:sz="0" w:space="0" w:color="auto"/>
      </w:divBdr>
      <w:divsChild>
        <w:div w:id="2051565791">
          <w:marLeft w:val="547"/>
          <w:marRight w:val="0"/>
          <w:marTop w:val="0"/>
          <w:marBottom w:val="0"/>
          <w:divBdr>
            <w:top w:val="none" w:sz="0" w:space="0" w:color="auto"/>
            <w:left w:val="none" w:sz="0" w:space="0" w:color="auto"/>
            <w:bottom w:val="none" w:sz="0" w:space="0" w:color="auto"/>
            <w:right w:val="none" w:sz="0" w:space="0" w:color="auto"/>
          </w:divBdr>
        </w:div>
      </w:divsChild>
    </w:div>
    <w:div w:id="1289775517">
      <w:bodyDiv w:val="1"/>
      <w:marLeft w:val="0"/>
      <w:marRight w:val="0"/>
      <w:marTop w:val="0"/>
      <w:marBottom w:val="0"/>
      <w:divBdr>
        <w:top w:val="none" w:sz="0" w:space="0" w:color="auto"/>
        <w:left w:val="none" w:sz="0" w:space="0" w:color="auto"/>
        <w:bottom w:val="none" w:sz="0" w:space="0" w:color="auto"/>
        <w:right w:val="none" w:sz="0" w:space="0" w:color="auto"/>
      </w:divBdr>
      <w:divsChild>
        <w:div w:id="1682468440">
          <w:marLeft w:val="547"/>
          <w:marRight w:val="0"/>
          <w:marTop w:val="0"/>
          <w:marBottom w:val="0"/>
          <w:divBdr>
            <w:top w:val="none" w:sz="0" w:space="0" w:color="auto"/>
            <w:left w:val="none" w:sz="0" w:space="0" w:color="auto"/>
            <w:bottom w:val="none" w:sz="0" w:space="0" w:color="auto"/>
            <w:right w:val="none" w:sz="0" w:space="0" w:color="auto"/>
          </w:divBdr>
        </w:div>
      </w:divsChild>
    </w:div>
    <w:div w:id="1563832372">
      <w:bodyDiv w:val="1"/>
      <w:marLeft w:val="0"/>
      <w:marRight w:val="0"/>
      <w:marTop w:val="0"/>
      <w:marBottom w:val="0"/>
      <w:divBdr>
        <w:top w:val="none" w:sz="0" w:space="0" w:color="auto"/>
        <w:left w:val="none" w:sz="0" w:space="0" w:color="auto"/>
        <w:bottom w:val="none" w:sz="0" w:space="0" w:color="auto"/>
        <w:right w:val="none" w:sz="0" w:space="0" w:color="auto"/>
      </w:divBdr>
      <w:divsChild>
        <w:div w:id="186795669">
          <w:marLeft w:val="504"/>
          <w:marRight w:val="0"/>
          <w:marTop w:val="140"/>
          <w:marBottom w:val="0"/>
          <w:divBdr>
            <w:top w:val="none" w:sz="0" w:space="0" w:color="auto"/>
            <w:left w:val="none" w:sz="0" w:space="0" w:color="auto"/>
            <w:bottom w:val="none" w:sz="0" w:space="0" w:color="auto"/>
            <w:right w:val="none" w:sz="0" w:space="0" w:color="auto"/>
          </w:divBdr>
        </w:div>
      </w:divsChild>
    </w:div>
    <w:div w:id="1962959232">
      <w:bodyDiv w:val="1"/>
      <w:marLeft w:val="0"/>
      <w:marRight w:val="0"/>
      <w:marTop w:val="0"/>
      <w:marBottom w:val="0"/>
      <w:divBdr>
        <w:top w:val="none" w:sz="0" w:space="0" w:color="auto"/>
        <w:left w:val="none" w:sz="0" w:space="0" w:color="auto"/>
        <w:bottom w:val="none" w:sz="0" w:space="0" w:color="auto"/>
        <w:right w:val="none" w:sz="0" w:space="0" w:color="auto"/>
      </w:divBdr>
      <w:divsChild>
        <w:div w:id="990524212">
          <w:marLeft w:val="446"/>
          <w:marRight w:val="0"/>
          <w:marTop w:val="0"/>
          <w:marBottom w:val="0"/>
          <w:divBdr>
            <w:top w:val="none" w:sz="0" w:space="0" w:color="auto"/>
            <w:left w:val="none" w:sz="0" w:space="0" w:color="auto"/>
            <w:bottom w:val="none" w:sz="0" w:space="0" w:color="auto"/>
            <w:right w:val="none" w:sz="0" w:space="0" w:color="auto"/>
          </w:divBdr>
        </w:div>
        <w:div w:id="1092824099">
          <w:marLeft w:val="446"/>
          <w:marRight w:val="0"/>
          <w:marTop w:val="0"/>
          <w:marBottom w:val="0"/>
          <w:divBdr>
            <w:top w:val="none" w:sz="0" w:space="0" w:color="auto"/>
            <w:left w:val="none" w:sz="0" w:space="0" w:color="auto"/>
            <w:bottom w:val="none" w:sz="0" w:space="0" w:color="auto"/>
            <w:right w:val="none" w:sz="0" w:space="0" w:color="auto"/>
          </w:divBdr>
        </w:div>
        <w:div w:id="770779557">
          <w:marLeft w:val="446"/>
          <w:marRight w:val="0"/>
          <w:marTop w:val="0"/>
          <w:marBottom w:val="0"/>
          <w:divBdr>
            <w:top w:val="none" w:sz="0" w:space="0" w:color="auto"/>
            <w:left w:val="none" w:sz="0" w:space="0" w:color="auto"/>
            <w:bottom w:val="none" w:sz="0" w:space="0" w:color="auto"/>
            <w:right w:val="none" w:sz="0" w:space="0" w:color="auto"/>
          </w:divBdr>
        </w:div>
        <w:div w:id="1127353842">
          <w:marLeft w:val="446"/>
          <w:marRight w:val="0"/>
          <w:marTop w:val="0"/>
          <w:marBottom w:val="0"/>
          <w:divBdr>
            <w:top w:val="none" w:sz="0" w:space="0" w:color="auto"/>
            <w:left w:val="none" w:sz="0" w:space="0" w:color="auto"/>
            <w:bottom w:val="none" w:sz="0" w:space="0" w:color="auto"/>
            <w:right w:val="none" w:sz="0" w:space="0" w:color="auto"/>
          </w:divBdr>
        </w:div>
        <w:div w:id="1435130877">
          <w:marLeft w:val="446"/>
          <w:marRight w:val="0"/>
          <w:marTop w:val="0"/>
          <w:marBottom w:val="0"/>
          <w:divBdr>
            <w:top w:val="none" w:sz="0" w:space="0" w:color="auto"/>
            <w:left w:val="none" w:sz="0" w:space="0" w:color="auto"/>
            <w:bottom w:val="none" w:sz="0" w:space="0" w:color="auto"/>
            <w:right w:val="none" w:sz="0" w:space="0" w:color="auto"/>
          </w:divBdr>
        </w:div>
        <w:div w:id="563563788">
          <w:marLeft w:val="446"/>
          <w:marRight w:val="0"/>
          <w:marTop w:val="0"/>
          <w:marBottom w:val="0"/>
          <w:divBdr>
            <w:top w:val="none" w:sz="0" w:space="0" w:color="auto"/>
            <w:left w:val="none" w:sz="0" w:space="0" w:color="auto"/>
            <w:bottom w:val="none" w:sz="0" w:space="0" w:color="auto"/>
            <w:right w:val="none" w:sz="0" w:space="0" w:color="auto"/>
          </w:divBdr>
        </w:div>
        <w:div w:id="227613830">
          <w:marLeft w:val="446"/>
          <w:marRight w:val="0"/>
          <w:marTop w:val="0"/>
          <w:marBottom w:val="0"/>
          <w:divBdr>
            <w:top w:val="none" w:sz="0" w:space="0" w:color="auto"/>
            <w:left w:val="none" w:sz="0" w:space="0" w:color="auto"/>
            <w:bottom w:val="none" w:sz="0" w:space="0" w:color="auto"/>
            <w:right w:val="none" w:sz="0" w:space="0" w:color="auto"/>
          </w:divBdr>
        </w:div>
        <w:div w:id="1987081632">
          <w:marLeft w:val="446"/>
          <w:marRight w:val="0"/>
          <w:marTop w:val="0"/>
          <w:marBottom w:val="0"/>
          <w:divBdr>
            <w:top w:val="none" w:sz="0" w:space="0" w:color="auto"/>
            <w:left w:val="none" w:sz="0" w:space="0" w:color="auto"/>
            <w:bottom w:val="none" w:sz="0" w:space="0" w:color="auto"/>
            <w:right w:val="none" w:sz="0" w:space="0" w:color="auto"/>
          </w:divBdr>
        </w:div>
        <w:div w:id="1329989864">
          <w:marLeft w:val="446"/>
          <w:marRight w:val="0"/>
          <w:marTop w:val="0"/>
          <w:marBottom w:val="0"/>
          <w:divBdr>
            <w:top w:val="none" w:sz="0" w:space="0" w:color="auto"/>
            <w:left w:val="none" w:sz="0" w:space="0" w:color="auto"/>
            <w:bottom w:val="none" w:sz="0" w:space="0" w:color="auto"/>
            <w:right w:val="none" w:sz="0" w:space="0" w:color="auto"/>
          </w:divBdr>
        </w:div>
        <w:div w:id="641008292">
          <w:marLeft w:val="446"/>
          <w:marRight w:val="0"/>
          <w:marTop w:val="0"/>
          <w:marBottom w:val="0"/>
          <w:divBdr>
            <w:top w:val="none" w:sz="0" w:space="0" w:color="auto"/>
            <w:left w:val="none" w:sz="0" w:space="0" w:color="auto"/>
            <w:bottom w:val="none" w:sz="0" w:space="0" w:color="auto"/>
            <w:right w:val="none" w:sz="0" w:space="0" w:color="auto"/>
          </w:divBdr>
        </w:div>
      </w:divsChild>
    </w:div>
    <w:div w:id="2039430491">
      <w:bodyDiv w:val="1"/>
      <w:marLeft w:val="0"/>
      <w:marRight w:val="0"/>
      <w:marTop w:val="0"/>
      <w:marBottom w:val="0"/>
      <w:divBdr>
        <w:top w:val="none" w:sz="0" w:space="0" w:color="auto"/>
        <w:left w:val="none" w:sz="0" w:space="0" w:color="auto"/>
        <w:bottom w:val="none" w:sz="0" w:space="0" w:color="auto"/>
        <w:right w:val="none" w:sz="0" w:space="0" w:color="auto"/>
      </w:divBdr>
      <w:divsChild>
        <w:div w:id="657879823">
          <w:marLeft w:val="446"/>
          <w:marRight w:val="0"/>
          <w:marTop w:val="0"/>
          <w:marBottom w:val="0"/>
          <w:divBdr>
            <w:top w:val="none" w:sz="0" w:space="0" w:color="auto"/>
            <w:left w:val="none" w:sz="0" w:space="0" w:color="auto"/>
            <w:bottom w:val="none" w:sz="0" w:space="0" w:color="auto"/>
            <w:right w:val="none" w:sz="0" w:space="0" w:color="auto"/>
          </w:divBdr>
        </w:div>
        <w:div w:id="8332175">
          <w:marLeft w:val="446"/>
          <w:marRight w:val="0"/>
          <w:marTop w:val="0"/>
          <w:marBottom w:val="0"/>
          <w:divBdr>
            <w:top w:val="none" w:sz="0" w:space="0" w:color="auto"/>
            <w:left w:val="none" w:sz="0" w:space="0" w:color="auto"/>
            <w:bottom w:val="none" w:sz="0" w:space="0" w:color="auto"/>
            <w:right w:val="none" w:sz="0" w:space="0" w:color="auto"/>
          </w:divBdr>
        </w:div>
        <w:div w:id="911811849">
          <w:marLeft w:val="446"/>
          <w:marRight w:val="0"/>
          <w:marTop w:val="0"/>
          <w:marBottom w:val="0"/>
          <w:divBdr>
            <w:top w:val="none" w:sz="0" w:space="0" w:color="auto"/>
            <w:left w:val="none" w:sz="0" w:space="0" w:color="auto"/>
            <w:bottom w:val="none" w:sz="0" w:space="0" w:color="auto"/>
            <w:right w:val="none" w:sz="0" w:space="0" w:color="auto"/>
          </w:divBdr>
        </w:div>
        <w:div w:id="234437600">
          <w:marLeft w:val="446"/>
          <w:marRight w:val="0"/>
          <w:marTop w:val="0"/>
          <w:marBottom w:val="0"/>
          <w:divBdr>
            <w:top w:val="none" w:sz="0" w:space="0" w:color="auto"/>
            <w:left w:val="none" w:sz="0" w:space="0" w:color="auto"/>
            <w:bottom w:val="none" w:sz="0" w:space="0" w:color="auto"/>
            <w:right w:val="none" w:sz="0" w:space="0" w:color="auto"/>
          </w:divBdr>
        </w:div>
        <w:div w:id="1603683906">
          <w:marLeft w:val="446"/>
          <w:marRight w:val="0"/>
          <w:marTop w:val="0"/>
          <w:marBottom w:val="0"/>
          <w:divBdr>
            <w:top w:val="none" w:sz="0" w:space="0" w:color="auto"/>
            <w:left w:val="none" w:sz="0" w:space="0" w:color="auto"/>
            <w:bottom w:val="none" w:sz="0" w:space="0" w:color="auto"/>
            <w:right w:val="none" w:sz="0" w:space="0" w:color="auto"/>
          </w:divBdr>
        </w:div>
        <w:div w:id="1916238519">
          <w:marLeft w:val="446"/>
          <w:marRight w:val="0"/>
          <w:marTop w:val="0"/>
          <w:marBottom w:val="0"/>
          <w:divBdr>
            <w:top w:val="none" w:sz="0" w:space="0" w:color="auto"/>
            <w:left w:val="none" w:sz="0" w:space="0" w:color="auto"/>
            <w:bottom w:val="none" w:sz="0" w:space="0" w:color="auto"/>
            <w:right w:val="none" w:sz="0" w:space="0" w:color="auto"/>
          </w:divBdr>
        </w:div>
        <w:div w:id="1806197321">
          <w:marLeft w:val="446"/>
          <w:marRight w:val="0"/>
          <w:marTop w:val="0"/>
          <w:marBottom w:val="0"/>
          <w:divBdr>
            <w:top w:val="none" w:sz="0" w:space="0" w:color="auto"/>
            <w:left w:val="none" w:sz="0" w:space="0" w:color="auto"/>
            <w:bottom w:val="none" w:sz="0" w:space="0" w:color="auto"/>
            <w:right w:val="none" w:sz="0" w:space="0" w:color="auto"/>
          </w:divBdr>
        </w:div>
        <w:div w:id="1131092430">
          <w:marLeft w:val="446"/>
          <w:marRight w:val="0"/>
          <w:marTop w:val="0"/>
          <w:marBottom w:val="0"/>
          <w:divBdr>
            <w:top w:val="none" w:sz="0" w:space="0" w:color="auto"/>
            <w:left w:val="none" w:sz="0" w:space="0" w:color="auto"/>
            <w:bottom w:val="none" w:sz="0" w:space="0" w:color="auto"/>
            <w:right w:val="none" w:sz="0" w:space="0" w:color="auto"/>
          </w:divBdr>
        </w:div>
        <w:div w:id="2103143365">
          <w:marLeft w:val="446"/>
          <w:marRight w:val="0"/>
          <w:marTop w:val="0"/>
          <w:marBottom w:val="0"/>
          <w:divBdr>
            <w:top w:val="none" w:sz="0" w:space="0" w:color="auto"/>
            <w:left w:val="none" w:sz="0" w:space="0" w:color="auto"/>
            <w:bottom w:val="none" w:sz="0" w:space="0" w:color="auto"/>
            <w:right w:val="none" w:sz="0" w:space="0" w:color="auto"/>
          </w:divBdr>
        </w:div>
        <w:div w:id="1089303575">
          <w:marLeft w:val="446"/>
          <w:marRight w:val="0"/>
          <w:marTop w:val="0"/>
          <w:marBottom w:val="0"/>
          <w:divBdr>
            <w:top w:val="none" w:sz="0" w:space="0" w:color="auto"/>
            <w:left w:val="none" w:sz="0" w:space="0" w:color="auto"/>
            <w:bottom w:val="none" w:sz="0" w:space="0" w:color="auto"/>
            <w:right w:val="none" w:sz="0" w:space="0" w:color="auto"/>
          </w:divBdr>
        </w:div>
      </w:divsChild>
    </w:div>
    <w:div w:id="2140758902">
      <w:bodyDiv w:val="1"/>
      <w:marLeft w:val="0"/>
      <w:marRight w:val="0"/>
      <w:marTop w:val="0"/>
      <w:marBottom w:val="0"/>
      <w:divBdr>
        <w:top w:val="none" w:sz="0" w:space="0" w:color="auto"/>
        <w:left w:val="none" w:sz="0" w:space="0" w:color="auto"/>
        <w:bottom w:val="none" w:sz="0" w:space="0" w:color="auto"/>
        <w:right w:val="none" w:sz="0" w:space="0" w:color="auto"/>
      </w:divBdr>
      <w:divsChild>
        <w:div w:id="14598813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aternitynwlondon.commonplace.i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kaye\Word%20template.dotx" TargetMode="External"/></Relationships>
</file>

<file path=word/theme/theme1.xml><?xml version="1.0" encoding="utf-8"?>
<a:theme xmlns:a="http://schemas.openxmlformats.org/drawingml/2006/main" name="Office Theme">
  <a:themeElements>
    <a:clrScheme name="S&amp;T colours">
      <a:dk1>
        <a:sysClr val="windowText" lastClr="000000"/>
      </a:dk1>
      <a:lt1>
        <a:sysClr val="window" lastClr="FFFFFF"/>
      </a:lt1>
      <a:dk2>
        <a:srgbClr val="005EB8"/>
      </a:dk2>
      <a:lt2>
        <a:srgbClr val="EEECE1"/>
      </a:lt2>
      <a:accent1>
        <a:srgbClr val="005EB8"/>
      </a:accent1>
      <a:accent2>
        <a:srgbClr val="006647"/>
      </a:accent2>
      <a:accent3>
        <a:srgbClr val="330072"/>
      </a:accent3>
      <a:accent4>
        <a:srgbClr val="AE2573"/>
      </a:accent4>
      <a:accent5>
        <a:srgbClr val="ED8B00"/>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1CAAB-15F2-44B4-9356-B0CEE4225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0</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NWL Collaboration of CCG's</Company>
  <LinksUpToDate>false</LinksUpToDate>
  <CharactersWithSpaces>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Ayesha Baker</dc:creator>
  <cp:lastModifiedBy>Hena Khanom</cp:lastModifiedBy>
  <cp:revision>2</cp:revision>
  <cp:lastPrinted>2016-10-12T14:20:00Z</cp:lastPrinted>
  <dcterms:created xsi:type="dcterms:W3CDTF">2017-04-27T10:20:00Z</dcterms:created>
  <dcterms:modified xsi:type="dcterms:W3CDTF">2017-04-27T10:20:00Z</dcterms:modified>
</cp:coreProperties>
</file>