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98CC3" w14:textId="327ABC32" w:rsidR="00750D3C" w:rsidRPr="000B4F71" w:rsidRDefault="000B434F" w:rsidP="00750D3C">
      <w:pPr>
        <w:jc w:val="center"/>
        <w:rPr>
          <w:rFonts w:ascii="Cambria" w:eastAsia="MS Mincho" w:hAnsi="Cambria"/>
          <w:b/>
          <w:sz w:val="20"/>
          <w:szCs w:val="20"/>
        </w:rPr>
      </w:pPr>
      <w:r w:rsidRPr="000B4F71">
        <w:rPr>
          <w:rFonts w:ascii="Trebuchet MS" w:hAnsi="Trebuchet MS"/>
          <w:b/>
          <w:bCs/>
          <w:sz w:val="20"/>
          <w:szCs w:val="20"/>
          <w:lang w:val="en"/>
        </w:rPr>
        <w:t>PRESS RELEASE</w:t>
      </w:r>
    </w:p>
    <w:p w14:paraId="1EB31138" w14:textId="41CF6E1C" w:rsidR="000B434F" w:rsidRPr="000B4F71" w:rsidRDefault="000B4F71" w:rsidP="00326BEE">
      <w:pPr>
        <w:jc w:val="center"/>
        <w:rPr>
          <w:rFonts w:ascii="Cambria" w:eastAsia="MS Mincho" w:hAnsi="Cambria"/>
          <w:b/>
          <w:sz w:val="20"/>
          <w:szCs w:val="20"/>
        </w:rPr>
      </w:pPr>
      <w:r w:rsidRPr="000B4F71">
        <w:rPr>
          <w:rFonts w:ascii="Cambria" w:eastAsia="MS Mincho" w:hAnsi="Cambria"/>
          <w:b/>
          <w:sz w:val="20"/>
          <w:szCs w:val="20"/>
        </w:rPr>
        <w:t xml:space="preserve">LAUNCH OF </w:t>
      </w:r>
      <w:r w:rsidR="00326BEE" w:rsidRPr="000B4F71">
        <w:rPr>
          <w:rFonts w:ascii="Cambria" w:eastAsia="MS Mincho" w:hAnsi="Cambria"/>
          <w:b/>
          <w:sz w:val="20"/>
          <w:szCs w:val="20"/>
        </w:rPr>
        <w:t>COMMUNITY PEACE WALL</w:t>
      </w:r>
    </w:p>
    <w:p w14:paraId="0B84DE7A" w14:textId="77777777" w:rsidR="007B0267" w:rsidRDefault="000B4F71" w:rsidP="00326BEE">
      <w:pPr>
        <w:jc w:val="center"/>
        <w:rPr>
          <w:rFonts w:ascii="Cambria" w:eastAsia="MS Mincho" w:hAnsi="Cambria"/>
          <w:b/>
          <w:sz w:val="20"/>
          <w:szCs w:val="20"/>
        </w:rPr>
      </w:pPr>
      <w:r w:rsidRPr="000B4F71">
        <w:rPr>
          <w:rFonts w:ascii="Cambria" w:eastAsia="MS Mincho" w:hAnsi="Cambria"/>
          <w:b/>
          <w:sz w:val="20"/>
          <w:szCs w:val="20"/>
        </w:rPr>
        <w:t>THURSDAY 21</w:t>
      </w:r>
      <w:r w:rsidRPr="000B4F71">
        <w:rPr>
          <w:rFonts w:ascii="Cambria" w:eastAsia="MS Mincho" w:hAnsi="Cambria"/>
          <w:b/>
          <w:sz w:val="20"/>
          <w:szCs w:val="20"/>
          <w:vertAlign w:val="superscript"/>
        </w:rPr>
        <w:t>ST</w:t>
      </w:r>
      <w:r w:rsidRPr="000B4F71">
        <w:rPr>
          <w:rFonts w:ascii="Cambria" w:eastAsia="MS Mincho" w:hAnsi="Cambria"/>
          <w:b/>
          <w:sz w:val="20"/>
          <w:szCs w:val="20"/>
        </w:rPr>
        <w:t xml:space="preserve"> SEPTEMBER 2017 AT WESTFIELD BUSIN</w:t>
      </w:r>
      <w:r w:rsidR="007B0267">
        <w:rPr>
          <w:rFonts w:ascii="Cambria" w:eastAsia="MS Mincho" w:hAnsi="Cambria"/>
          <w:b/>
          <w:sz w:val="20"/>
          <w:szCs w:val="20"/>
        </w:rPr>
        <w:t xml:space="preserve">ESS CENTRE, LONDON, W12 7GF </w:t>
      </w:r>
    </w:p>
    <w:p w14:paraId="165AC631" w14:textId="03579AE8" w:rsidR="000B4F71" w:rsidRPr="000B4F71" w:rsidRDefault="000B4F71" w:rsidP="00326BEE">
      <w:pPr>
        <w:jc w:val="center"/>
        <w:rPr>
          <w:rFonts w:ascii="Cambria" w:eastAsia="MS Mincho" w:hAnsi="Cambria"/>
          <w:b/>
          <w:sz w:val="20"/>
          <w:szCs w:val="20"/>
        </w:rPr>
      </w:pPr>
      <w:r w:rsidRPr="000B4F71">
        <w:rPr>
          <w:rFonts w:ascii="Cambria" w:eastAsia="MS Mincho" w:hAnsi="Cambria"/>
          <w:b/>
          <w:sz w:val="20"/>
          <w:szCs w:val="20"/>
        </w:rPr>
        <w:t xml:space="preserve"> 6PM TO 8PM</w:t>
      </w:r>
    </w:p>
    <w:p w14:paraId="29778EAE" w14:textId="77777777" w:rsidR="000B4F71" w:rsidRDefault="000B4F71" w:rsidP="00326BEE">
      <w:pPr>
        <w:jc w:val="center"/>
        <w:rPr>
          <w:rFonts w:ascii="Cambria" w:eastAsia="MS Mincho" w:hAnsi="Cambria"/>
          <w:b/>
          <w:sz w:val="28"/>
          <w:szCs w:val="24"/>
        </w:rPr>
      </w:pPr>
    </w:p>
    <w:p w14:paraId="027F4E65" w14:textId="4388E64D" w:rsidR="000B4F71" w:rsidRDefault="000B4F71" w:rsidP="000B4F71">
      <w:pPr>
        <w:autoSpaceDE w:val="0"/>
        <w:autoSpaceDN w:val="0"/>
        <w:jc w:val="both"/>
        <w:rPr>
          <w:rFonts w:asciiTheme="majorHAnsi" w:hAnsiTheme="majorHAnsi"/>
          <w:sz w:val="20"/>
          <w:szCs w:val="20"/>
        </w:rPr>
      </w:pPr>
      <w:r w:rsidRPr="000B4F71">
        <w:rPr>
          <w:rFonts w:ascii="Cambria" w:eastAsia="MS Mincho" w:hAnsi="Cambria"/>
          <w:sz w:val="20"/>
          <w:szCs w:val="20"/>
        </w:rPr>
        <w:t>The PEACE (People, Ethnicity, Age and Community Engagement</w:t>
      </w:r>
      <w:r w:rsidR="00A317A6">
        <w:rPr>
          <w:rFonts w:ascii="Cambria" w:eastAsia="MS Mincho" w:hAnsi="Cambria"/>
          <w:sz w:val="20"/>
          <w:szCs w:val="20"/>
        </w:rPr>
        <w:t>) P</w:t>
      </w:r>
      <w:r w:rsidRPr="000B4F71">
        <w:rPr>
          <w:rFonts w:ascii="Cambria" w:eastAsia="MS Mincho" w:hAnsi="Cambria"/>
          <w:sz w:val="20"/>
          <w:szCs w:val="20"/>
        </w:rPr>
        <w:t xml:space="preserve">roject, a cross borough </w:t>
      </w:r>
      <w:r>
        <w:rPr>
          <w:rFonts w:ascii="Cambria" w:eastAsia="MS Mincho" w:hAnsi="Cambria"/>
          <w:sz w:val="20"/>
          <w:szCs w:val="20"/>
        </w:rPr>
        <w:t>partnership between Nubian Life Resour</w:t>
      </w:r>
      <w:r w:rsidR="00A317A6">
        <w:rPr>
          <w:rFonts w:ascii="Cambria" w:eastAsia="MS Mincho" w:hAnsi="Cambria"/>
          <w:sz w:val="20"/>
          <w:szCs w:val="20"/>
        </w:rPr>
        <w:t xml:space="preserve">ce Centre </w:t>
      </w:r>
      <w:r>
        <w:rPr>
          <w:rFonts w:ascii="Cambria" w:eastAsia="MS Mincho" w:hAnsi="Cambria"/>
          <w:sz w:val="20"/>
          <w:szCs w:val="20"/>
        </w:rPr>
        <w:t xml:space="preserve">and PLIAS Resettlement funded by </w:t>
      </w:r>
      <w:r w:rsidR="00A317A6">
        <w:rPr>
          <w:rFonts w:ascii="Cambria" w:eastAsia="MS Mincho" w:hAnsi="Cambria"/>
          <w:sz w:val="20"/>
          <w:szCs w:val="20"/>
        </w:rPr>
        <w:t>The Big Lottery will be l</w:t>
      </w:r>
      <w:r>
        <w:rPr>
          <w:rFonts w:ascii="Cambria" w:eastAsia="MS Mincho" w:hAnsi="Cambria"/>
          <w:sz w:val="20"/>
          <w:szCs w:val="20"/>
        </w:rPr>
        <w:t>aunching a Peace Wall</w:t>
      </w:r>
      <w:r w:rsidR="00CB2D20">
        <w:rPr>
          <w:rFonts w:ascii="Cambria" w:eastAsia="MS Mincho" w:hAnsi="Cambria"/>
          <w:sz w:val="20"/>
          <w:szCs w:val="20"/>
        </w:rPr>
        <w:t xml:space="preserve"> as part of an intergenerational </w:t>
      </w:r>
      <w:r>
        <w:rPr>
          <w:rFonts w:ascii="Cambria" w:eastAsia="MS Mincho" w:hAnsi="Cambria"/>
          <w:sz w:val="20"/>
          <w:szCs w:val="20"/>
        </w:rPr>
        <w:t xml:space="preserve">project. </w:t>
      </w:r>
      <w:r w:rsidRPr="000B4F71">
        <w:rPr>
          <w:rFonts w:asciiTheme="majorHAnsi" w:hAnsiTheme="majorHAnsi"/>
          <w:sz w:val="20"/>
          <w:szCs w:val="20"/>
        </w:rPr>
        <w:t>The intergenerational project has worked with communities from all cultural &amp; faith backgrounds</w:t>
      </w:r>
      <w:r w:rsidR="00CB2D20">
        <w:rPr>
          <w:rFonts w:asciiTheme="majorHAnsi" w:hAnsiTheme="majorHAnsi"/>
          <w:sz w:val="20"/>
          <w:szCs w:val="20"/>
        </w:rPr>
        <w:t xml:space="preserve"> in Brent and Hammersmith and Fulham</w:t>
      </w:r>
      <w:r w:rsidRPr="000B4F71">
        <w:rPr>
          <w:rFonts w:asciiTheme="majorHAnsi" w:hAnsiTheme="majorHAnsi"/>
          <w:sz w:val="20"/>
          <w:szCs w:val="20"/>
        </w:rPr>
        <w:t xml:space="preserve">. The Peace Wall aims to remind, inform, educate and raise awareness about the importance of peace. </w:t>
      </w:r>
    </w:p>
    <w:p w14:paraId="2A42E750" w14:textId="77777777" w:rsidR="000B4F71" w:rsidRPr="000B4F71" w:rsidRDefault="000B4F71" w:rsidP="000B4F71">
      <w:pPr>
        <w:autoSpaceDE w:val="0"/>
        <w:autoSpaceDN w:val="0"/>
        <w:jc w:val="both"/>
        <w:rPr>
          <w:rFonts w:asciiTheme="majorHAnsi" w:hAnsiTheme="majorHAnsi"/>
          <w:sz w:val="20"/>
          <w:szCs w:val="20"/>
        </w:rPr>
      </w:pPr>
    </w:p>
    <w:p w14:paraId="4DBFFD4A" w14:textId="7650C590" w:rsidR="000B4F71" w:rsidRPr="000B4F71" w:rsidRDefault="000B4F71" w:rsidP="000B4F71">
      <w:pPr>
        <w:rPr>
          <w:rFonts w:ascii="Cambria" w:eastAsia="MS Mincho" w:hAnsi="Cambria"/>
          <w:sz w:val="20"/>
          <w:szCs w:val="20"/>
        </w:rPr>
      </w:pPr>
      <w:r>
        <w:rPr>
          <w:rFonts w:ascii="Cambria" w:eastAsia="MS Mincho" w:hAnsi="Cambria"/>
          <w:sz w:val="20"/>
          <w:szCs w:val="20"/>
        </w:rPr>
        <w:t xml:space="preserve"> The launch will include th</w:t>
      </w:r>
      <w:r w:rsidR="00A317A6">
        <w:rPr>
          <w:rFonts w:ascii="Cambria" w:eastAsia="MS Mincho" w:hAnsi="Cambria"/>
          <w:sz w:val="20"/>
          <w:szCs w:val="20"/>
        </w:rPr>
        <w:t>e Unveiling and E</w:t>
      </w:r>
      <w:r w:rsidR="00CB2D20">
        <w:rPr>
          <w:rFonts w:ascii="Cambria" w:eastAsia="MS Mincho" w:hAnsi="Cambria"/>
          <w:sz w:val="20"/>
          <w:szCs w:val="20"/>
        </w:rPr>
        <w:t>xpressions of P</w:t>
      </w:r>
      <w:r>
        <w:rPr>
          <w:rFonts w:ascii="Cambria" w:eastAsia="MS Mincho" w:hAnsi="Cambria"/>
          <w:sz w:val="20"/>
          <w:szCs w:val="20"/>
        </w:rPr>
        <w:t>eace Poetry Competition Awards</w:t>
      </w:r>
    </w:p>
    <w:p w14:paraId="13C63709" w14:textId="77777777" w:rsidR="000B434F" w:rsidRPr="00633B7E" w:rsidRDefault="000B434F" w:rsidP="000B434F">
      <w:pPr>
        <w:autoSpaceDE w:val="0"/>
        <w:autoSpaceDN w:val="0"/>
        <w:jc w:val="both"/>
        <w:rPr>
          <w:rFonts w:asciiTheme="minorHAnsi" w:hAnsiTheme="minorHAnsi"/>
          <w:b/>
        </w:rPr>
      </w:pPr>
    </w:p>
    <w:p w14:paraId="5777A60A" w14:textId="7CD58993" w:rsidR="00633B7E" w:rsidRPr="00633B7E" w:rsidRDefault="000B4F71" w:rsidP="00633B7E">
      <w:pPr>
        <w:jc w:val="both"/>
        <w:rPr>
          <w:rFonts w:asciiTheme="majorHAnsi" w:eastAsia="MS Mincho" w:hAnsiTheme="majorHAnsi"/>
          <w:sz w:val="20"/>
          <w:szCs w:val="20"/>
        </w:rPr>
      </w:pPr>
      <w:r>
        <w:rPr>
          <w:rFonts w:asciiTheme="majorHAnsi" w:eastAsia="MS Mincho" w:hAnsiTheme="majorHAnsi"/>
          <w:sz w:val="20"/>
          <w:szCs w:val="20"/>
        </w:rPr>
        <w:t xml:space="preserve">The launch will coincide with </w:t>
      </w:r>
      <w:r w:rsidR="00633B7E" w:rsidRPr="00633B7E">
        <w:rPr>
          <w:rFonts w:asciiTheme="majorHAnsi" w:eastAsia="MS Mincho" w:hAnsiTheme="majorHAnsi"/>
          <w:sz w:val="20"/>
          <w:szCs w:val="20"/>
        </w:rPr>
        <w:t>World Peace Day</w:t>
      </w:r>
      <w:r w:rsidR="00CB2D20">
        <w:rPr>
          <w:rFonts w:asciiTheme="majorHAnsi" w:eastAsia="MS Mincho" w:hAnsiTheme="majorHAnsi"/>
          <w:sz w:val="20"/>
          <w:szCs w:val="20"/>
        </w:rPr>
        <w:t xml:space="preserve"> which</w:t>
      </w:r>
      <w:r w:rsidR="00633B7E" w:rsidRPr="00633B7E">
        <w:rPr>
          <w:rFonts w:asciiTheme="majorHAnsi" w:eastAsia="MS Mincho" w:hAnsiTheme="majorHAnsi"/>
          <w:sz w:val="20"/>
          <w:szCs w:val="20"/>
        </w:rPr>
        <w:t xml:space="preserve"> is celebrated at local, national and global level on the 21</w:t>
      </w:r>
      <w:r w:rsidR="00633B7E" w:rsidRPr="00633B7E">
        <w:rPr>
          <w:rFonts w:asciiTheme="majorHAnsi" w:eastAsia="MS Mincho" w:hAnsiTheme="majorHAnsi"/>
          <w:sz w:val="20"/>
          <w:szCs w:val="20"/>
          <w:vertAlign w:val="superscript"/>
        </w:rPr>
        <w:t>st</w:t>
      </w:r>
      <w:r w:rsidR="00633B7E" w:rsidRPr="00633B7E">
        <w:rPr>
          <w:rFonts w:asciiTheme="majorHAnsi" w:eastAsia="MS Mincho" w:hAnsiTheme="majorHAnsi"/>
          <w:sz w:val="20"/>
          <w:szCs w:val="20"/>
        </w:rPr>
        <w:t xml:space="preserve"> September every year. It was first established in 1981 by the General Assembly of the United Nations, and has since become an annual celebratory event. It is a day devoted to strengthening the ideas of peace, both within and among all nations, communities and people. </w:t>
      </w:r>
    </w:p>
    <w:p w14:paraId="24299F62" w14:textId="77777777" w:rsidR="00633B7E" w:rsidRPr="00633B7E" w:rsidRDefault="00633B7E" w:rsidP="00633B7E">
      <w:pPr>
        <w:rPr>
          <w:rFonts w:asciiTheme="majorHAnsi" w:eastAsia="MS Mincho" w:hAnsiTheme="majorHAnsi"/>
          <w:sz w:val="20"/>
          <w:szCs w:val="20"/>
        </w:rPr>
      </w:pPr>
    </w:p>
    <w:p w14:paraId="6BD42C98" w14:textId="165E871C" w:rsidR="00633B7E" w:rsidRPr="007107C1" w:rsidRDefault="00633B7E" w:rsidP="00633B7E">
      <w:pPr>
        <w:jc w:val="both"/>
        <w:rPr>
          <w:rFonts w:asciiTheme="majorHAnsi" w:eastAsia="MS Mincho" w:hAnsiTheme="majorHAnsi"/>
          <w:i/>
          <w:sz w:val="20"/>
          <w:szCs w:val="20"/>
        </w:rPr>
      </w:pPr>
      <w:r w:rsidRPr="007107C1">
        <w:rPr>
          <w:rFonts w:asciiTheme="majorHAnsi" w:eastAsia="MS Mincho" w:hAnsiTheme="majorHAnsi"/>
          <w:i/>
          <w:sz w:val="20"/>
          <w:szCs w:val="20"/>
        </w:rPr>
        <w:t>The theme for World Peace Day this is year is ‘</w:t>
      </w:r>
      <w:r w:rsidRPr="007107C1">
        <w:rPr>
          <w:rFonts w:asciiTheme="majorHAnsi" w:eastAsia="MS Mincho" w:hAnsiTheme="majorHAnsi"/>
          <w:b/>
          <w:i/>
          <w:sz w:val="20"/>
          <w:szCs w:val="20"/>
        </w:rPr>
        <w:t>Together for Peace: Respect, Safety and Dignity for All</w:t>
      </w:r>
      <w:r w:rsidRPr="007107C1">
        <w:rPr>
          <w:rFonts w:asciiTheme="majorHAnsi" w:eastAsia="MS Mincho" w:hAnsiTheme="majorHAnsi"/>
          <w:i/>
          <w:sz w:val="20"/>
          <w:szCs w:val="20"/>
        </w:rPr>
        <w:t xml:space="preserve">’ </w:t>
      </w:r>
      <w:r w:rsidR="00FB1901" w:rsidRPr="007107C1">
        <w:rPr>
          <w:rFonts w:asciiTheme="majorHAnsi" w:eastAsia="MS Mincho" w:hAnsiTheme="majorHAnsi"/>
          <w:i/>
          <w:sz w:val="20"/>
          <w:szCs w:val="20"/>
        </w:rPr>
        <w:t>©</w:t>
      </w:r>
    </w:p>
    <w:p w14:paraId="45BFB3B0" w14:textId="77777777" w:rsidR="00633B7E" w:rsidRPr="007107C1" w:rsidRDefault="00633B7E" w:rsidP="00633B7E">
      <w:pPr>
        <w:jc w:val="both"/>
        <w:rPr>
          <w:rFonts w:asciiTheme="majorHAnsi" w:eastAsia="MS Mincho" w:hAnsiTheme="majorHAnsi"/>
          <w:i/>
          <w:sz w:val="20"/>
          <w:szCs w:val="20"/>
        </w:rPr>
      </w:pPr>
    </w:p>
    <w:p w14:paraId="6E5B51E9" w14:textId="55DFE384" w:rsidR="00A317A6" w:rsidRPr="007107C1" w:rsidRDefault="007107C1" w:rsidP="00633B7E">
      <w:pPr>
        <w:jc w:val="both"/>
        <w:rPr>
          <w:rFonts w:asciiTheme="majorHAnsi" w:eastAsia="MS Mincho" w:hAnsiTheme="majorHAnsi"/>
          <w:i/>
          <w:sz w:val="20"/>
          <w:szCs w:val="20"/>
        </w:rPr>
      </w:pPr>
      <w:r>
        <w:rPr>
          <w:rFonts w:asciiTheme="majorHAnsi" w:eastAsia="MS Mincho" w:hAnsiTheme="majorHAnsi"/>
          <w:i/>
          <w:sz w:val="20"/>
          <w:szCs w:val="20"/>
        </w:rPr>
        <w:t xml:space="preserve">* </w:t>
      </w:r>
      <w:r w:rsidR="00633B7E" w:rsidRPr="007107C1">
        <w:rPr>
          <w:rFonts w:asciiTheme="majorHAnsi" w:eastAsia="MS Mincho" w:hAnsiTheme="majorHAnsi"/>
          <w:i/>
          <w:sz w:val="20"/>
          <w:szCs w:val="20"/>
        </w:rPr>
        <w:t>All Individuals, political groups, the military, faith groups, charitable organisations and nations as a whole take part. To celebrate peace we must encourage on</w:t>
      </w:r>
      <w:r w:rsidR="00A317A6">
        <w:rPr>
          <w:rFonts w:asciiTheme="majorHAnsi" w:eastAsia="MS Mincho" w:hAnsiTheme="majorHAnsi"/>
          <w:i/>
          <w:sz w:val="20"/>
          <w:szCs w:val="20"/>
        </w:rPr>
        <w:t>e</w:t>
      </w:r>
      <w:r w:rsidR="00633B7E" w:rsidRPr="007107C1">
        <w:rPr>
          <w:rFonts w:asciiTheme="majorHAnsi" w:eastAsia="MS Mincho" w:hAnsiTheme="majorHAnsi"/>
          <w:i/>
          <w:sz w:val="20"/>
          <w:szCs w:val="20"/>
        </w:rPr>
        <w:t xml:space="preserve"> another to work together to promote the essence of peace and build communities where there is tolerance and respect.</w:t>
      </w:r>
    </w:p>
    <w:p w14:paraId="207FBB81" w14:textId="0DC67D60" w:rsidR="00633B7E" w:rsidRPr="007107C1" w:rsidRDefault="007107C1" w:rsidP="000B4F71">
      <w:pPr>
        <w:pStyle w:val="ListParagraph"/>
        <w:numPr>
          <w:ilvl w:val="0"/>
          <w:numId w:val="4"/>
        </w:numPr>
        <w:jc w:val="both"/>
        <w:rPr>
          <w:rFonts w:asciiTheme="majorHAnsi" w:eastAsia="MS Mincho" w:hAnsiTheme="majorHAnsi"/>
          <w:i/>
          <w:sz w:val="20"/>
          <w:szCs w:val="20"/>
        </w:rPr>
      </w:pPr>
      <w:r>
        <w:rPr>
          <w:rFonts w:asciiTheme="majorHAnsi" w:eastAsia="MS Mincho" w:hAnsiTheme="majorHAnsi"/>
          <w:i/>
          <w:sz w:val="20"/>
          <w:szCs w:val="20"/>
        </w:rPr>
        <w:t>Let’s Drive Out Fear</w:t>
      </w:r>
    </w:p>
    <w:p w14:paraId="3AB42301" w14:textId="12C47BC2" w:rsidR="00326BEE" w:rsidRPr="007107C1" w:rsidRDefault="00633B7E" w:rsidP="000B4F71">
      <w:pPr>
        <w:pStyle w:val="ListParagraph"/>
        <w:numPr>
          <w:ilvl w:val="0"/>
          <w:numId w:val="4"/>
        </w:numPr>
        <w:jc w:val="both"/>
        <w:rPr>
          <w:rFonts w:asciiTheme="majorHAnsi" w:eastAsia="MS Mincho" w:hAnsiTheme="majorHAnsi"/>
          <w:i/>
          <w:sz w:val="20"/>
          <w:szCs w:val="20"/>
        </w:rPr>
      </w:pPr>
      <w:r w:rsidRPr="007107C1">
        <w:rPr>
          <w:rFonts w:asciiTheme="majorHAnsi" w:eastAsia="MS Mincho" w:hAnsiTheme="majorHAnsi"/>
          <w:i/>
          <w:sz w:val="20"/>
          <w:szCs w:val="20"/>
        </w:rPr>
        <w:t>Break down barriers</w:t>
      </w:r>
      <w:r w:rsidR="00326BEE" w:rsidRPr="007107C1">
        <w:rPr>
          <w:rFonts w:asciiTheme="majorHAnsi" w:eastAsia="MS Mincho" w:hAnsiTheme="majorHAnsi"/>
          <w:i/>
          <w:sz w:val="20"/>
          <w:szCs w:val="20"/>
        </w:rPr>
        <w:t xml:space="preserve"> </w:t>
      </w:r>
    </w:p>
    <w:p w14:paraId="105EF296" w14:textId="7235C783" w:rsidR="00633B7E" w:rsidRPr="007107C1" w:rsidRDefault="00326BEE" w:rsidP="000B4F71">
      <w:pPr>
        <w:pStyle w:val="ListParagraph"/>
        <w:numPr>
          <w:ilvl w:val="0"/>
          <w:numId w:val="4"/>
        </w:numPr>
        <w:jc w:val="both"/>
        <w:rPr>
          <w:rFonts w:asciiTheme="majorHAnsi" w:eastAsia="MS Mincho" w:hAnsiTheme="majorHAnsi"/>
          <w:i/>
          <w:sz w:val="20"/>
          <w:szCs w:val="20"/>
        </w:rPr>
      </w:pPr>
      <w:r w:rsidRPr="007107C1">
        <w:rPr>
          <w:rFonts w:asciiTheme="majorHAnsi" w:eastAsia="MS Mincho" w:hAnsiTheme="majorHAnsi"/>
          <w:i/>
          <w:sz w:val="20"/>
          <w:szCs w:val="20"/>
        </w:rPr>
        <w:t>I</w:t>
      </w:r>
      <w:r w:rsidR="00633B7E" w:rsidRPr="007107C1">
        <w:rPr>
          <w:rFonts w:asciiTheme="majorHAnsi" w:eastAsia="MS Mincho" w:hAnsiTheme="majorHAnsi"/>
          <w:i/>
          <w:sz w:val="20"/>
          <w:szCs w:val="20"/>
        </w:rPr>
        <w:t>mprove the quality of relationships</w:t>
      </w:r>
      <w:r w:rsidR="007107C1">
        <w:rPr>
          <w:rFonts w:asciiTheme="majorHAnsi" w:eastAsia="MS Mincho" w:hAnsiTheme="majorHAnsi"/>
          <w:i/>
          <w:sz w:val="20"/>
          <w:szCs w:val="20"/>
        </w:rPr>
        <w:t xml:space="preserve"> </w:t>
      </w:r>
    </w:p>
    <w:p w14:paraId="258D2502" w14:textId="403C32E4" w:rsidR="00633B7E" w:rsidRPr="007107C1" w:rsidRDefault="007107C1" w:rsidP="000B4F71">
      <w:pPr>
        <w:pStyle w:val="ListParagraph"/>
        <w:numPr>
          <w:ilvl w:val="0"/>
          <w:numId w:val="4"/>
        </w:numPr>
        <w:rPr>
          <w:rFonts w:asciiTheme="majorHAnsi" w:eastAsia="MS Mincho" w:hAnsiTheme="majorHAnsi"/>
          <w:i/>
          <w:sz w:val="20"/>
          <w:szCs w:val="20"/>
        </w:rPr>
      </w:pPr>
      <w:r>
        <w:rPr>
          <w:rFonts w:asciiTheme="majorHAnsi" w:eastAsia="MS Mincho" w:hAnsiTheme="majorHAnsi"/>
          <w:i/>
          <w:sz w:val="20"/>
          <w:szCs w:val="20"/>
        </w:rPr>
        <w:t>I</w:t>
      </w:r>
      <w:r w:rsidR="00633B7E" w:rsidRPr="007107C1">
        <w:rPr>
          <w:rFonts w:asciiTheme="majorHAnsi" w:eastAsia="MS Mincho" w:hAnsiTheme="majorHAnsi"/>
          <w:i/>
          <w:sz w:val="20"/>
          <w:szCs w:val="20"/>
        </w:rPr>
        <w:t>mpr</w:t>
      </w:r>
      <w:r w:rsidR="00A317A6">
        <w:rPr>
          <w:rFonts w:asciiTheme="majorHAnsi" w:eastAsia="MS Mincho" w:hAnsiTheme="majorHAnsi"/>
          <w:i/>
          <w:sz w:val="20"/>
          <w:szCs w:val="20"/>
        </w:rPr>
        <w:t>ove the quality of life for al</w:t>
      </w:r>
    </w:p>
    <w:p w14:paraId="3C8086E8" w14:textId="6A76DABA" w:rsidR="00967C37" w:rsidRPr="00967C37" w:rsidRDefault="00967C37" w:rsidP="00967C37">
      <w:pPr>
        <w:autoSpaceDE w:val="0"/>
        <w:autoSpaceDN w:val="0"/>
        <w:jc w:val="both"/>
        <w:rPr>
          <w:rFonts w:asciiTheme="majorHAnsi" w:hAnsiTheme="majorHAnsi"/>
          <w:sz w:val="20"/>
          <w:szCs w:val="20"/>
          <w:lang w:val="en"/>
        </w:rPr>
      </w:pPr>
      <w:r w:rsidRPr="00967C37">
        <w:rPr>
          <w:rFonts w:asciiTheme="majorHAnsi" w:hAnsiTheme="majorHAnsi"/>
          <w:sz w:val="20"/>
          <w:szCs w:val="20"/>
        </w:rPr>
        <w:t>Norma Hoyte from PLIAS Resettlement &amp; Jazz Browne from Nubian Life Resource Centre</w:t>
      </w:r>
      <w:r>
        <w:rPr>
          <w:rFonts w:asciiTheme="majorHAnsi" w:hAnsiTheme="majorHAnsi"/>
          <w:sz w:val="20"/>
          <w:szCs w:val="20"/>
        </w:rPr>
        <w:t xml:space="preserve"> say that:</w:t>
      </w:r>
    </w:p>
    <w:p w14:paraId="68D6633F" w14:textId="70927B3A" w:rsidR="00AE1D5A" w:rsidRPr="00633B7E" w:rsidRDefault="000B434F" w:rsidP="00633B7E">
      <w:pPr>
        <w:autoSpaceDE w:val="0"/>
        <w:autoSpaceDN w:val="0"/>
        <w:jc w:val="both"/>
        <w:rPr>
          <w:rFonts w:asciiTheme="majorHAnsi" w:hAnsiTheme="majorHAnsi"/>
          <w:sz w:val="20"/>
          <w:szCs w:val="20"/>
          <w:lang w:val="en"/>
        </w:rPr>
      </w:pPr>
      <w:r w:rsidRPr="00633B7E">
        <w:rPr>
          <w:rFonts w:asciiTheme="majorHAnsi" w:hAnsiTheme="majorHAnsi"/>
          <w:sz w:val="20"/>
          <w:szCs w:val="20"/>
        </w:rPr>
        <w:t xml:space="preserve"> “By creating a Peace Wall where individual statements </w:t>
      </w:r>
      <w:r w:rsidR="001726C9">
        <w:rPr>
          <w:rFonts w:asciiTheme="majorHAnsi" w:hAnsiTheme="majorHAnsi"/>
          <w:sz w:val="20"/>
          <w:szCs w:val="20"/>
        </w:rPr>
        <w:t>have been</w:t>
      </w:r>
      <w:r w:rsidRPr="00633B7E">
        <w:rPr>
          <w:rFonts w:asciiTheme="majorHAnsi" w:hAnsiTheme="majorHAnsi"/>
          <w:sz w:val="20"/>
          <w:szCs w:val="20"/>
        </w:rPr>
        <w:t xml:space="preserve"> recorded, we hope that many lives will be aff</w:t>
      </w:r>
      <w:r w:rsidR="00A317A6">
        <w:rPr>
          <w:rFonts w:asciiTheme="majorHAnsi" w:hAnsiTheme="majorHAnsi"/>
          <w:sz w:val="20"/>
          <w:szCs w:val="20"/>
        </w:rPr>
        <w:t>ected by the creativity of the Peace W</w:t>
      </w:r>
      <w:r w:rsidRPr="00633B7E">
        <w:rPr>
          <w:rFonts w:asciiTheme="majorHAnsi" w:hAnsiTheme="majorHAnsi"/>
          <w:sz w:val="20"/>
          <w:szCs w:val="20"/>
        </w:rPr>
        <w:t xml:space="preserve">all with the ability to </w:t>
      </w:r>
      <w:r w:rsidR="00A317A6">
        <w:rPr>
          <w:rFonts w:asciiTheme="majorHAnsi" w:hAnsiTheme="majorHAnsi"/>
          <w:sz w:val="20"/>
          <w:szCs w:val="20"/>
        </w:rPr>
        <w:t xml:space="preserve">listen and </w:t>
      </w:r>
      <w:r w:rsidRPr="00633B7E">
        <w:rPr>
          <w:rFonts w:asciiTheme="majorHAnsi" w:hAnsiTheme="majorHAnsi"/>
          <w:sz w:val="20"/>
          <w:szCs w:val="20"/>
        </w:rPr>
        <w:t xml:space="preserve">learn from each other. </w:t>
      </w:r>
      <w:r w:rsidR="00633B7E" w:rsidRPr="00633B7E">
        <w:rPr>
          <w:rFonts w:asciiTheme="majorHAnsi" w:hAnsiTheme="majorHAnsi"/>
          <w:sz w:val="20"/>
          <w:szCs w:val="20"/>
        </w:rPr>
        <w:t>“</w:t>
      </w:r>
    </w:p>
    <w:p w14:paraId="5D29A6D7" w14:textId="77777777" w:rsidR="00201C8D" w:rsidRPr="00633B7E" w:rsidRDefault="00201C8D" w:rsidP="00201C8D">
      <w:pPr>
        <w:rPr>
          <w:rFonts w:asciiTheme="majorHAnsi" w:eastAsia="MS Mincho" w:hAnsiTheme="majorHAnsi"/>
          <w:sz w:val="20"/>
          <w:szCs w:val="20"/>
        </w:rPr>
      </w:pPr>
    </w:p>
    <w:p w14:paraId="0BAA1D42" w14:textId="77777777" w:rsidR="00201C8D" w:rsidRDefault="00201C8D" w:rsidP="00201C8D">
      <w:pPr>
        <w:jc w:val="both"/>
        <w:rPr>
          <w:rFonts w:asciiTheme="majorHAnsi" w:eastAsia="MS Mincho" w:hAnsiTheme="majorHAnsi"/>
          <w:sz w:val="20"/>
          <w:szCs w:val="20"/>
        </w:rPr>
      </w:pPr>
      <w:r w:rsidRPr="00633B7E">
        <w:rPr>
          <w:rFonts w:asciiTheme="majorHAnsi" w:eastAsia="MS Mincho" w:hAnsiTheme="majorHAnsi"/>
          <w:sz w:val="20"/>
          <w:szCs w:val="20"/>
        </w:rPr>
        <w:t>The PEACE Project would like to offer you the opportunity to host the Peace Wall at your venue as it goes on tour after this date. The wall will be delivered, set up and taken down by a project volunteer. The wall is made from portable recyclable materials that can be easily assembled and dismantled with the minimal fuss.</w:t>
      </w:r>
    </w:p>
    <w:p w14:paraId="23B02D7F" w14:textId="77777777" w:rsidR="00967C37" w:rsidRPr="00633B7E" w:rsidRDefault="00967C37" w:rsidP="00201C8D">
      <w:pPr>
        <w:jc w:val="both"/>
        <w:rPr>
          <w:rFonts w:asciiTheme="majorHAnsi" w:eastAsia="MS Mincho" w:hAnsiTheme="majorHAnsi"/>
          <w:sz w:val="20"/>
          <w:szCs w:val="20"/>
        </w:rPr>
      </w:pPr>
    </w:p>
    <w:p w14:paraId="6C04566E" w14:textId="55998AD5" w:rsidR="001726C9" w:rsidRDefault="00201C8D" w:rsidP="006D594B">
      <w:pPr>
        <w:autoSpaceDE w:val="0"/>
        <w:autoSpaceDN w:val="0"/>
        <w:jc w:val="both"/>
        <w:rPr>
          <w:rFonts w:asciiTheme="majorHAnsi" w:eastAsia="MS Mincho" w:hAnsiTheme="majorHAnsi"/>
          <w:color w:val="222222"/>
          <w:sz w:val="20"/>
          <w:szCs w:val="20"/>
        </w:rPr>
      </w:pPr>
      <w:r w:rsidRPr="00633B7E">
        <w:rPr>
          <w:rFonts w:asciiTheme="majorHAnsi" w:eastAsia="MS Mincho" w:hAnsiTheme="majorHAnsi"/>
          <w:color w:val="222222"/>
          <w:sz w:val="20"/>
          <w:szCs w:val="20"/>
        </w:rPr>
        <w:t>To book the Peace Wall or for further details about the project please contact either:</w:t>
      </w:r>
    </w:p>
    <w:p w14:paraId="1F207BA9" w14:textId="77777777" w:rsidR="001726C9" w:rsidRPr="001726C9" w:rsidRDefault="001726C9" w:rsidP="001726C9">
      <w:pPr>
        <w:rPr>
          <w:rFonts w:asciiTheme="majorHAnsi" w:eastAsia="MS Mincho" w:hAnsiTheme="majorHAnsi"/>
          <w:sz w:val="20"/>
          <w:szCs w:val="20"/>
        </w:rPr>
      </w:pPr>
    </w:p>
    <w:p w14:paraId="5250C2B6" w14:textId="7E7003B0" w:rsidR="001726C9" w:rsidRPr="001726C9" w:rsidRDefault="001726C9" w:rsidP="001726C9">
      <w:pPr>
        <w:rPr>
          <w:rFonts w:asciiTheme="majorHAnsi" w:eastAsia="MS Mincho" w:hAnsiTheme="majorHAnsi"/>
          <w:sz w:val="20"/>
          <w:szCs w:val="20"/>
        </w:rPr>
      </w:pPr>
      <w:r w:rsidRPr="00326BEE">
        <w:rPr>
          <w:rFonts w:asciiTheme="majorHAnsi" w:eastAsia="MS Mincho" w:hAnsiTheme="majorHAnsi"/>
          <w:noProof/>
          <w:sz w:val="20"/>
          <w:szCs w:val="20"/>
          <w:u w:val="single"/>
          <w:lang w:val="en-US"/>
        </w:rPr>
        <mc:AlternateContent>
          <mc:Choice Requires="wps">
            <w:drawing>
              <wp:anchor distT="0" distB="0" distL="114300" distR="114300" simplePos="0" relativeHeight="251659264" behindDoc="0" locked="0" layoutInCell="1" allowOverlap="1" wp14:anchorId="6665825F" wp14:editId="2A4A6FE0">
                <wp:simplePos x="0" y="0"/>
                <wp:positionH relativeFrom="column">
                  <wp:posOffset>3543300</wp:posOffset>
                </wp:positionH>
                <wp:positionV relativeFrom="paragraph">
                  <wp:posOffset>49530</wp:posOffset>
                </wp:positionV>
                <wp:extent cx="2162175" cy="12096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09675"/>
                        </a:xfrm>
                        <a:prstGeom prst="rect">
                          <a:avLst/>
                        </a:prstGeom>
                        <a:solidFill>
                          <a:srgbClr val="FFFFFF"/>
                        </a:solidFill>
                        <a:ln w="9525">
                          <a:solidFill>
                            <a:srgbClr val="000000"/>
                          </a:solidFill>
                          <a:miter lim="800000"/>
                          <a:headEnd/>
                          <a:tailEnd/>
                        </a:ln>
                      </wps:spPr>
                      <wps:txbx>
                        <w:txbxContent>
                          <w:p w14:paraId="18D9A155" w14:textId="0187C64F" w:rsidR="00164CC7" w:rsidRPr="00633B7E" w:rsidRDefault="00164CC7" w:rsidP="00326BEE">
                            <w:pPr>
                              <w:spacing w:line="324" w:lineRule="atLeast"/>
                              <w:rPr>
                                <w:rFonts w:asciiTheme="majorHAnsi" w:eastAsia="MS Mincho" w:hAnsiTheme="majorHAnsi"/>
                                <w:sz w:val="20"/>
                                <w:szCs w:val="20"/>
                                <w:u w:val="single"/>
                              </w:rPr>
                            </w:pPr>
                            <w:r w:rsidRPr="00633B7E">
                              <w:rPr>
                                <w:rFonts w:asciiTheme="majorHAnsi" w:eastAsia="MS Mincho" w:hAnsiTheme="majorHAnsi"/>
                                <w:sz w:val="20"/>
                                <w:szCs w:val="20"/>
                                <w:u w:val="single"/>
                              </w:rPr>
                              <w:t>Nubian Life Resource Centre</w:t>
                            </w:r>
                          </w:p>
                          <w:p w14:paraId="700F0135"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50 Ellerslie Road, London, W12 7BW</w:t>
                            </w:r>
                          </w:p>
                          <w:p w14:paraId="0AAE4B76"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Email: </w:t>
                            </w:r>
                            <w:r>
                              <w:fldChar w:fldCharType="begin"/>
                            </w:r>
                            <w:r>
                              <w:instrText xml:space="preserve"> HYPERLINK "mailto:info@nubianlife.org.uk" \t "_blank" </w:instrText>
                            </w:r>
                            <w:r>
                              <w:fldChar w:fldCharType="separate"/>
                            </w:r>
                            <w:r w:rsidRPr="00633B7E">
                              <w:rPr>
                                <w:rFonts w:asciiTheme="majorHAnsi" w:eastAsia="MS Mincho" w:hAnsiTheme="majorHAnsi"/>
                                <w:sz w:val="20"/>
                                <w:szCs w:val="20"/>
                              </w:rPr>
                              <w:t>info@nubianlife.org.uk</w:t>
                            </w:r>
                            <w:r>
                              <w:rPr>
                                <w:rFonts w:asciiTheme="majorHAnsi" w:eastAsia="MS Mincho" w:hAnsiTheme="majorHAnsi"/>
                                <w:sz w:val="20"/>
                                <w:szCs w:val="20"/>
                              </w:rPr>
                              <w:fldChar w:fldCharType="end"/>
                            </w:r>
                          </w:p>
                          <w:p w14:paraId="5B91B56C"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Telephone: 0</w:t>
                            </w:r>
                            <w:r>
                              <w:fldChar w:fldCharType="begin"/>
                            </w:r>
                            <w:r>
                              <w:instrText xml:space="preserve"> HYPERLINK "tel:020%208749%208017" \t "_blank" </w:instrText>
                            </w:r>
                            <w:r>
                              <w:fldChar w:fldCharType="separate"/>
                            </w:r>
                            <w:r w:rsidRPr="00633B7E">
                              <w:rPr>
                                <w:rFonts w:asciiTheme="majorHAnsi" w:eastAsia="MS Mincho" w:hAnsiTheme="majorHAnsi"/>
                                <w:sz w:val="20"/>
                                <w:szCs w:val="20"/>
                              </w:rPr>
                              <w:t>20 8749 8017</w:t>
                            </w:r>
                            <w:r>
                              <w:rPr>
                                <w:rFonts w:asciiTheme="majorHAnsi" w:eastAsia="MS Mincho" w:hAnsiTheme="majorHAnsi"/>
                                <w:sz w:val="20"/>
                                <w:szCs w:val="20"/>
                              </w:rPr>
                              <w:fldChar w:fldCharType="end"/>
                            </w:r>
                          </w:p>
                          <w:p w14:paraId="014EAF54" w14:textId="757E18BB" w:rsidR="00164CC7" w:rsidRDefault="00164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pt;margin-top:3.9pt;width:170.25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">
                <v:textbox>
                  <w:txbxContent>
                    <w:p w14:paraId="18D9A155" w14:textId="0187C64F" w:rsidR="001726C9" w:rsidRPr="00633B7E" w:rsidRDefault="001726C9" w:rsidP="00326BEE">
                      <w:pPr>
                        <w:spacing w:line="324" w:lineRule="atLeast"/>
                        <w:rPr>
                          <w:rFonts w:asciiTheme="majorHAnsi" w:eastAsia="MS Mincho" w:hAnsiTheme="majorHAnsi"/>
                          <w:sz w:val="20"/>
                          <w:szCs w:val="20"/>
                          <w:u w:val="single"/>
                        </w:rPr>
                      </w:pPr>
                      <w:r w:rsidRPr="00633B7E">
                        <w:rPr>
                          <w:rFonts w:asciiTheme="majorHAnsi" w:eastAsia="MS Mincho" w:hAnsiTheme="majorHAnsi"/>
                          <w:sz w:val="20"/>
                          <w:szCs w:val="20"/>
                          <w:u w:val="single"/>
                        </w:rPr>
                        <w:t>Nubian Life Resource Centre</w:t>
                      </w:r>
                    </w:p>
                    <w:p w14:paraId="700F0135"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 xml:space="preserve">50 </w:t>
                      </w:r>
                      <w:proofErr w:type="spellStart"/>
                      <w:r w:rsidRPr="00633B7E">
                        <w:rPr>
                          <w:rFonts w:asciiTheme="majorHAnsi" w:eastAsia="MS Mincho" w:hAnsiTheme="majorHAnsi"/>
                          <w:sz w:val="20"/>
                          <w:szCs w:val="20"/>
                        </w:rPr>
                        <w:t>Ellerslie</w:t>
                      </w:r>
                      <w:proofErr w:type="spellEnd"/>
                      <w:r w:rsidRPr="00633B7E">
                        <w:rPr>
                          <w:rFonts w:asciiTheme="majorHAnsi" w:eastAsia="MS Mincho" w:hAnsiTheme="majorHAnsi"/>
                          <w:sz w:val="20"/>
                          <w:szCs w:val="20"/>
                        </w:rPr>
                        <w:t xml:space="preserve"> Road, London, W12 7BW</w:t>
                      </w:r>
                    </w:p>
                    <w:p w14:paraId="0AAE4B76"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Email: </w:t>
                      </w:r>
                      <w:hyperlink r:id="rId11" w:tgtFrame="_blank" w:history="1">
                        <w:r w:rsidRPr="00633B7E">
                          <w:rPr>
                            <w:rFonts w:asciiTheme="majorHAnsi" w:eastAsia="MS Mincho" w:hAnsiTheme="majorHAnsi"/>
                            <w:sz w:val="20"/>
                            <w:szCs w:val="20"/>
                          </w:rPr>
                          <w:t>info@nubianlife.org.uk</w:t>
                        </w:r>
                      </w:hyperlink>
                    </w:p>
                    <w:p w14:paraId="5B91B56C"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Telephone: 0</w:t>
                      </w:r>
                      <w:hyperlink r:id="rId12" w:tgtFrame="_blank" w:history="1">
                        <w:r w:rsidRPr="00633B7E">
                          <w:rPr>
                            <w:rFonts w:asciiTheme="majorHAnsi" w:eastAsia="MS Mincho" w:hAnsiTheme="majorHAnsi"/>
                            <w:sz w:val="20"/>
                            <w:szCs w:val="20"/>
                          </w:rPr>
                          <w:t>20 8749 8017</w:t>
                        </w:r>
                      </w:hyperlink>
                    </w:p>
                    <w:p w14:paraId="014EAF54" w14:textId="757E18BB" w:rsidR="001726C9" w:rsidRDefault="001726C9"/>
                  </w:txbxContent>
                </v:textbox>
              </v:shape>
            </w:pict>
          </mc:Fallback>
        </mc:AlternateContent>
      </w:r>
      <w:r w:rsidRPr="00326BEE">
        <w:rPr>
          <w:rFonts w:asciiTheme="majorHAnsi" w:eastAsia="MS Mincho" w:hAnsiTheme="majorHAnsi"/>
          <w:noProof/>
          <w:sz w:val="20"/>
          <w:szCs w:val="20"/>
          <w:lang w:val="en-US"/>
        </w:rPr>
        <mc:AlternateContent>
          <mc:Choice Requires="wps">
            <w:drawing>
              <wp:anchor distT="0" distB="0" distL="114300" distR="114300" simplePos="0" relativeHeight="251661312" behindDoc="0" locked="0" layoutInCell="1" allowOverlap="1" wp14:anchorId="6FBA1DB4" wp14:editId="30B89493">
                <wp:simplePos x="0" y="0"/>
                <wp:positionH relativeFrom="column">
                  <wp:posOffset>-114935</wp:posOffset>
                </wp:positionH>
                <wp:positionV relativeFrom="paragraph">
                  <wp:posOffset>74930</wp:posOffset>
                </wp:positionV>
                <wp:extent cx="2181225" cy="12096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209675"/>
                        </a:xfrm>
                        <a:prstGeom prst="rect">
                          <a:avLst/>
                        </a:prstGeom>
                        <a:solidFill>
                          <a:srgbClr val="FFFFFF"/>
                        </a:solidFill>
                        <a:ln w="9525">
                          <a:solidFill>
                            <a:srgbClr val="000000"/>
                          </a:solidFill>
                          <a:miter lim="800000"/>
                          <a:headEnd/>
                          <a:tailEnd/>
                        </a:ln>
                      </wps:spPr>
                      <wps:txbx>
                        <w:txbxContent>
                          <w:p w14:paraId="44DCD50F" w14:textId="1938887C" w:rsidR="00164CC7" w:rsidRPr="00633B7E" w:rsidRDefault="00164CC7" w:rsidP="00326BEE">
                            <w:pPr>
                              <w:spacing w:line="324" w:lineRule="atLeast"/>
                              <w:rPr>
                                <w:rFonts w:asciiTheme="majorHAnsi" w:eastAsia="MS Mincho" w:hAnsiTheme="majorHAnsi"/>
                                <w:sz w:val="20"/>
                                <w:szCs w:val="20"/>
                                <w:u w:val="single"/>
                              </w:rPr>
                            </w:pPr>
                            <w:r w:rsidRPr="00633B7E">
                              <w:rPr>
                                <w:rFonts w:asciiTheme="majorHAnsi" w:eastAsia="MS Mincho" w:hAnsiTheme="majorHAnsi"/>
                                <w:sz w:val="20"/>
                                <w:szCs w:val="20"/>
                                <w:u w:val="single"/>
                              </w:rPr>
                              <w:t>PLIAS Resettlement</w:t>
                            </w:r>
                          </w:p>
                          <w:p w14:paraId="66E6720B"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Unit 12, Bridge Park Complex, London, NW10 0RG</w:t>
                            </w:r>
                          </w:p>
                          <w:p w14:paraId="31B208C8"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Email: </w:t>
                            </w:r>
                            <w:r>
                              <w:fldChar w:fldCharType="begin"/>
                            </w:r>
                            <w:r>
                              <w:instrText xml:space="preserve"> HYPERLINK "mailto:peaceproject@plias.co.uk" \t "_blank" </w:instrText>
                            </w:r>
                            <w:r>
                              <w:fldChar w:fldCharType="separate"/>
                            </w:r>
                            <w:r w:rsidRPr="00633B7E">
                              <w:rPr>
                                <w:rFonts w:asciiTheme="majorHAnsi" w:eastAsia="MS Mincho" w:hAnsiTheme="majorHAnsi"/>
                                <w:sz w:val="20"/>
                                <w:szCs w:val="20"/>
                              </w:rPr>
                              <w:t>peaceproject@plias.co.uk</w:t>
                            </w:r>
                            <w:r>
                              <w:rPr>
                                <w:rFonts w:asciiTheme="majorHAnsi" w:eastAsia="MS Mincho" w:hAnsiTheme="majorHAnsi"/>
                                <w:sz w:val="20"/>
                                <w:szCs w:val="20"/>
                              </w:rPr>
                              <w:fldChar w:fldCharType="end"/>
                            </w:r>
                            <w:r w:rsidRPr="00633B7E">
                              <w:rPr>
                                <w:rFonts w:asciiTheme="majorHAnsi" w:eastAsia="MS Mincho" w:hAnsiTheme="majorHAnsi"/>
                                <w:sz w:val="20"/>
                                <w:szCs w:val="20"/>
                              </w:rPr>
                              <w:t> </w:t>
                            </w:r>
                          </w:p>
                          <w:p w14:paraId="1607B301" w14:textId="77777777" w:rsidR="00164CC7" w:rsidRPr="00633B7E" w:rsidRDefault="00164CC7"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Telephone: </w:t>
                            </w:r>
                            <w:r>
                              <w:fldChar w:fldCharType="begin"/>
                            </w:r>
                            <w:r>
                              <w:instrText xml:space="preserve"> HYPERLINK "tel:020%208838%206800" \t "_blank" </w:instrText>
                            </w:r>
                            <w:r>
                              <w:fldChar w:fldCharType="separate"/>
                            </w:r>
                            <w:r w:rsidRPr="00633B7E">
                              <w:rPr>
                                <w:rFonts w:asciiTheme="majorHAnsi" w:eastAsia="MS Mincho" w:hAnsiTheme="majorHAnsi"/>
                                <w:sz w:val="20"/>
                                <w:szCs w:val="20"/>
                              </w:rPr>
                              <w:t>020 8838 </w:t>
                            </w:r>
                            <w:r>
                              <w:rPr>
                                <w:rFonts w:asciiTheme="majorHAnsi" w:eastAsia="MS Mincho" w:hAnsiTheme="majorHAnsi"/>
                                <w:sz w:val="20"/>
                                <w:szCs w:val="20"/>
                              </w:rPr>
                              <w:fldChar w:fldCharType="end"/>
                            </w:r>
                            <w:r w:rsidRPr="00633B7E">
                              <w:rPr>
                                <w:rFonts w:asciiTheme="majorHAnsi" w:eastAsia="MS Mincho" w:hAnsiTheme="majorHAnsi"/>
                                <w:sz w:val="20"/>
                                <w:szCs w:val="20"/>
                              </w:rPr>
                              <w:t>6800</w:t>
                            </w:r>
                          </w:p>
                          <w:p w14:paraId="50CF684A" w14:textId="2EE4C3CE" w:rsidR="00164CC7" w:rsidRDefault="00164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05pt;margin-top:5.9pt;width:171.75pt;height:9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">
                <v:textbox>
                  <w:txbxContent>
                    <w:p w14:paraId="44DCD50F" w14:textId="1938887C" w:rsidR="001726C9" w:rsidRPr="00633B7E" w:rsidRDefault="001726C9" w:rsidP="00326BEE">
                      <w:pPr>
                        <w:spacing w:line="324" w:lineRule="atLeast"/>
                        <w:rPr>
                          <w:rFonts w:asciiTheme="majorHAnsi" w:eastAsia="MS Mincho" w:hAnsiTheme="majorHAnsi"/>
                          <w:sz w:val="20"/>
                          <w:szCs w:val="20"/>
                          <w:u w:val="single"/>
                        </w:rPr>
                      </w:pPr>
                      <w:r w:rsidRPr="00633B7E">
                        <w:rPr>
                          <w:rFonts w:asciiTheme="majorHAnsi" w:eastAsia="MS Mincho" w:hAnsiTheme="majorHAnsi"/>
                          <w:sz w:val="20"/>
                          <w:szCs w:val="20"/>
                          <w:u w:val="single"/>
                        </w:rPr>
                        <w:t>PLIAS Resettlement</w:t>
                      </w:r>
                    </w:p>
                    <w:p w14:paraId="66E6720B"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Unit 12, Bridge Park Complex, London, NW10 0RG</w:t>
                      </w:r>
                    </w:p>
                    <w:p w14:paraId="31B208C8"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Email: </w:t>
                      </w:r>
                      <w:hyperlink r:id="rId15" w:tgtFrame="_blank" w:history="1">
                        <w:r w:rsidRPr="00633B7E">
                          <w:rPr>
                            <w:rFonts w:asciiTheme="majorHAnsi" w:eastAsia="MS Mincho" w:hAnsiTheme="majorHAnsi"/>
                            <w:sz w:val="20"/>
                            <w:szCs w:val="20"/>
                          </w:rPr>
                          <w:t>peaceproject@plias.co.uk</w:t>
                        </w:r>
                      </w:hyperlink>
                      <w:r w:rsidRPr="00633B7E">
                        <w:rPr>
                          <w:rFonts w:asciiTheme="majorHAnsi" w:eastAsia="MS Mincho" w:hAnsiTheme="majorHAnsi"/>
                          <w:sz w:val="20"/>
                          <w:szCs w:val="20"/>
                        </w:rPr>
                        <w:t> </w:t>
                      </w:r>
                    </w:p>
                    <w:p w14:paraId="1607B301" w14:textId="77777777" w:rsidR="001726C9" w:rsidRPr="00633B7E" w:rsidRDefault="001726C9" w:rsidP="00326BEE">
                      <w:pPr>
                        <w:spacing w:line="324" w:lineRule="atLeast"/>
                        <w:rPr>
                          <w:rFonts w:asciiTheme="majorHAnsi" w:eastAsia="MS Mincho" w:hAnsiTheme="majorHAnsi"/>
                          <w:sz w:val="20"/>
                          <w:szCs w:val="20"/>
                        </w:rPr>
                      </w:pPr>
                      <w:r w:rsidRPr="00633B7E">
                        <w:rPr>
                          <w:rFonts w:asciiTheme="majorHAnsi" w:eastAsia="MS Mincho" w:hAnsiTheme="majorHAnsi"/>
                          <w:sz w:val="20"/>
                          <w:szCs w:val="20"/>
                        </w:rPr>
                        <w:t>Telephone: </w:t>
                      </w:r>
                      <w:hyperlink r:id="rId16" w:tgtFrame="_blank" w:history="1">
                        <w:r w:rsidRPr="00633B7E">
                          <w:rPr>
                            <w:rFonts w:asciiTheme="majorHAnsi" w:eastAsia="MS Mincho" w:hAnsiTheme="majorHAnsi"/>
                            <w:sz w:val="20"/>
                            <w:szCs w:val="20"/>
                          </w:rPr>
                          <w:t>020 8838 </w:t>
                        </w:r>
                      </w:hyperlink>
                      <w:r w:rsidRPr="00633B7E">
                        <w:rPr>
                          <w:rFonts w:asciiTheme="majorHAnsi" w:eastAsia="MS Mincho" w:hAnsiTheme="majorHAnsi"/>
                          <w:sz w:val="20"/>
                          <w:szCs w:val="20"/>
                        </w:rPr>
                        <w:t>6800</w:t>
                      </w:r>
                    </w:p>
                    <w:p w14:paraId="50CF684A" w14:textId="2EE4C3CE" w:rsidR="001726C9" w:rsidRDefault="001726C9"/>
                  </w:txbxContent>
                </v:textbox>
              </v:shape>
            </w:pict>
          </mc:Fallback>
        </mc:AlternateContent>
      </w:r>
    </w:p>
    <w:p w14:paraId="6C06DD6A" w14:textId="77777777" w:rsidR="001726C9" w:rsidRPr="001726C9" w:rsidRDefault="001726C9" w:rsidP="001726C9">
      <w:pPr>
        <w:rPr>
          <w:rFonts w:asciiTheme="majorHAnsi" w:eastAsia="MS Mincho" w:hAnsiTheme="majorHAnsi"/>
          <w:sz w:val="20"/>
          <w:szCs w:val="20"/>
        </w:rPr>
      </w:pPr>
    </w:p>
    <w:p w14:paraId="027145DF" w14:textId="77777777" w:rsidR="001726C9" w:rsidRPr="001726C9" w:rsidRDefault="001726C9" w:rsidP="001726C9">
      <w:pPr>
        <w:rPr>
          <w:rFonts w:asciiTheme="majorHAnsi" w:eastAsia="MS Mincho" w:hAnsiTheme="majorHAnsi"/>
          <w:sz w:val="20"/>
          <w:szCs w:val="20"/>
        </w:rPr>
      </w:pPr>
    </w:p>
    <w:p w14:paraId="57155887" w14:textId="77777777" w:rsidR="001726C9" w:rsidRPr="001726C9" w:rsidRDefault="001726C9" w:rsidP="001726C9">
      <w:pPr>
        <w:rPr>
          <w:rFonts w:asciiTheme="majorHAnsi" w:eastAsia="MS Mincho" w:hAnsiTheme="majorHAnsi"/>
          <w:sz w:val="20"/>
          <w:szCs w:val="20"/>
        </w:rPr>
      </w:pPr>
    </w:p>
    <w:p w14:paraId="28441304" w14:textId="77777777" w:rsidR="001726C9" w:rsidRPr="001726C9" w:rsidRDefault="001726C9" w:rsidP="001726C9">
      <w:pPr>
        <w:rPr>
          <w:rFonts w:asciiTheme="majorHAnsi" w:eastAsia="MS Mincho" w:hAnsiTheme="majorHAnsi"/>
          <w:sz w:val="20"/>
          <w:szCs w:val="20"/>
        </w:rPr>
      </w:pPr>
    </w:p>
    <w:p w14:paraId="7A8C80A8" w14:textId="77777777" w:rsidR="001726C9" w:rsidRPr="001726C9" w:rsidRDefault="001726C9" w:rsidP="001726C9">
      <w:pPr>
        <w:rPr>
          <w:rFonts w:asciiTheme="majorHAnsi" w:eastAsia="MS Mincho" w:hAnsiTheme="majorHAnsi"/>
          <w:sz w:val="20"/>
          <w:szCs w:val="20"/>
        </w:rPr>
      </w:pPr>
    </w:p>
    <w:p w14:paraId="1425378C" w14:textId="77777777" w:rsidR="001726C9" w:rsidRPr="001726C9" w:rsidRDefault="001726C9" w:rsidP="001726C9">
      <w:pPr>
        <w:rPr>
          <w:rFonts w:asciiTheme="majorHAnsi" w:eastAsia="MS Mincho" w:hAnsiTheme="majorHAnsi"/>
          <w:sz w:val="20"/>
          <w:szCs w:val="20"/>
        </w:rPr>
      </w:pPr>
    </w:p>
    <w:p w14:paraId="4DA07003" w14:textId="77777777" w:rsidR="001726C9" w:rsidRPr="001726C9" w:rsidRDefault="001726C9" w:rsidP="001726C9">
      <w:pPr>
        <w:rPr>
          <w:rFonts w:asciiTheme="majorHAnsi" w:eastAsia="MS Mincho" w:hAnsiTheme="majorHAnsi"/>
          <w:sz w:val="20"/>
          <w:szCs w:val="20"/>
        </w:rPr>
      </w:pPr>
    </w:p>
    <w:p w14:paraId="5F08FBB7" w14:textId="77777777" w:rsidR="001726C9" w:rsidRPr="001726C9" w:rsidRDefault="001726C9" w:rsidP="001726C9">
      <w:pPr>
        <w:rPr>
          <w:rFonts w:asciiTheme="majorHAnsi" w:eastAsia="MS Mincho" w:hAnsiTheme="majorHAnsi"/>
          <w:sz w:val="20"/>
          <w:szCs w:val="20"/>
        </w:rPr>
      </w:pPr>
    </w:p>
    <w:p w14:paraId="7B5D2FB6" w14:textId="77777777" w:rsidR="001726C9" w:rsidRPr="001726C9" w:rsidRDefault="001726C9" w:rsidP="001726C9">
      <w:pPr>
        <w:rPr>
          <w:rFonts w:asciiTheme="majorHAnsi" w:eastAsia="MS Mincho" w:hAnsiTheme="majorHAnsi"/>
          <w:sz w:val="20"/>
          <w:szCs w:val="20"/>
        </w:rPr>
      </w:pPr>
    </w:p>
    <w:p w14:paraId="5B0822E6" w14:textId="3E8E423A" w:rsidR="001726C9" w:rsidRDefault="001726C9" w:rsidP="001726C9">
      <w:pPr>
        <w:jc w:val="center"/>
        <w:rPr>
          <w:rFonts w:asciiTheme="majorHAnsi" w:eastAsia="MS Mincho" w:hAnsiTheme="majorHAnsi"/>
          <w:sz w:val="24"/>
          <w:szCs w:val="24"/>
        </w:rPr>
      </w:pPr>
      <w:r w:rsidRPr="000B4F71">
        <w:rPr>
          <w:rFonts w:asciiTheme="majorHAnsi" w:eastAsia="MS Mincho" w:hAnsiTheme="majorHAnsi"/>
          <w:sz w:val="24"/>
          <w:szCs w:val="24"/>
        </w:rPr>
        <w:t>Thank you for your time, and we look forward to seeing you at the Unveiling</w:t>
      </w:r>
      <w:r w:rsidR="00A317A6">
        <w:rPr>
          <w:rFonts w:asciiTheme="majorHAnsi" w:eastAsia="MS Mincho" w:hAnsiTheme="majorHAnsi"/>
          <w:sz w:val="24"/>
          <w:szCs w:val="24"/>
        </w:rPr>
        <w:t xml:space="preserve"> (RSVP)</w:t>
      </w:r>
      <w:bookmarkStart w:id="0" w:name="_GoBack"/>
      <w:bookmarkEnd w:id="0"/>
      <w:r w:rsidRPr="000B4F71">
        <w:rPr>
          <w:rFonts w:asciiTheme="majorHAnsi" w:eastAsia="MS Mincho" w:hAnsiTheme="majorHAnsi"/>
          <w:sz w:val="24"/>
          <w:szCs w:val="24"/>
        </w:rPr>
        <w:t>.</w:t>
      </w:r>
    </w:p>
    <w:p w14:paraId="345899F4" w14:textId="09402AC4" w:rsidR="007107C1" w:rsidRDefault="007107C1" w:rsidP="001726C9">
      <w:pPr>
        <w:jc w:val="center"/>
        <w:rPr>
          <w:rFonts w:asciiTheme="majorHAnsi" w:eastAsia="MS Mincho" w:hAnsiTheme="majorHAnsi"/>
          <w:sz w:val="24"/>
          <w:szCs w:val="24"/>
        </w:rPr>
      </w:pPr>
      <w:r>
        <w:rPr>
          <w:rFonts w:asciiTheme="majorHAnsi" w:eastAsia="MS Mincho" w:hAnsiTheme="majorHAnsi"/>
          <w:sz w:val="24"/>
          <w:szCs w:val="24"/>
        </w:rPr>
        <w:t xml:space="preserve"> Theme for World Peace Day </w:t>
      </w:r>
      <w:r w:rsidRPr="00164CC7">
        <w:rPr>
          <w:rFonts w:asciiTheme="majorHAnsi" w:eastAsia="MS Mincho" w:hAnsiTheme="majorHAnsi"/>
          <w:sz w:val="24"/>
          <w:szCs w:val="24"/>
        </w:rPr>
        <w:t xml:space="preserve">© </w:t>
      </w:r>
      <w:hyperlink r:id="rId17" w:history="1">
        <w:r w:rsidRPr="00164CC7">
          <w:rPr>
            <w:rStyle w:val="Hyperlink"/>
            <w:rFonts w:asciiTheme="majorHAnsi" w:eastAsia="MS Mincho" w:hAnsiTheme="majorHAnsi"/>
            <w:color w:val="auto"/>
            <w:sz w:val="24"/>
            <w:szCs w:val="24"/>
            <w:u w:val="none"/>
          </w:rPr>
          <w:t>www.un.org</w:t>
        </w:r>
      </w:hyperlink>
    </w:p>
    <w:p w14:paraId="50D59CCD" w14:textId="48502A49" w:rsidR="007107C1" w:rsidRPr="000B4F71" w:rsidRDefault="00164CC7" w:rsidP="001726C9">
      <w:pPr>
        <w:jc w:val="center"/>
        <w:rPr>
          <w:rFonts w:asciiTheme="majorHAnsi" w:eastAsia="MS Mincho" w:hAnsiTheme="majorHAnsi"/>
          <w:sz w:val="24"/>
          <w:szCs w:val="24"/>
        </w:rPr>
      </w:pPr>
      <w:r>
        <w:rPr>
          <w:rFonts w:asciiTheme="majorHAnsi" w:eastAsia="MS Mincho" w:hAnsiTheme="majorHAnsi"/>
          <w:sz w:val="24"/>
          <w:szCs w:val="24"/>
        </w:rPr>
        <w:t>* C</w:t>
      </w:r>
      <w:r w:rsidR="007107C1">
        <w:rPr>
          <w:rFonts w:asciiTheme="majorHAnsi" w:eastAsia="MS Mincho" w:hAnsiTheme="majorHAnsi"/>
          <w:sz w:val="24"/>
          <w:szCs w:val="24"/>
        </w:rPr>
        <w:t>redit International Day of Peace at www.un.org</w:t>
      </w:r>
    </w:p>
    <w:sectPr w:rsidR="007107C1" w:rsidRPr="000B4F71" w:rsidSect="00A317A6">
      <w:headerReference w:type="default" r:id="rId18"/>
      <w:footerReference w:type="default" r:id="rId19"/>
      <w:pgSz w:w="11906" w:h="16838"/>
      <w:pgMar w:top="1818" w:right="1440" w:bottom="1440" w:left="1134" w:header="28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59C28A" w14:textId="77777777" w:rsidR="00164CC7" w:rsidRDefault="00164CC7" w:rsidP="00ED5A61">
      <w:r>
        <w:separator/>
      </w:r>
    </w:p>
  </w:endnote>
  <w:endnote w:type="continuationSeparator" w:id="0">
    <w:p w14:paraId="315D134E" w14:textId="77777777" w:rsidR="00164CC7" w:rsidRDefault="00164CC7" w:rsidP="00ED5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Algerian">
    <w:altName w:val="Imprint MT Shadow"/>
    <w:charset w:val="00"/>
    <w:family w:val="decorativ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67177" w14:textId="0FF696D3" w:rsidR="00164CC7" w:rsidRDefault="00164CC7">
    <w:pPr>
      <w:pStyle w:val="Footer"/>
    </w:pPr>
    <w:r>
      <w:rPr>
        <w:noProof/>
        <w:lang w:val="en-US"/>
      </w:rPr>
      <mc:AlternateContent>
        <mc:Choice Requires="wps">
          <w:drawing>
            <wp:anchor distT="0" distB="0" distL="114300" distR="114300" simplePos="0" relativeHeight="251662336" behindDoc="1" locked="0" layoutInCell="1" allowOverlap="1" wp14:anchorId="430C515D" wp14:editId="4A9A3D25">
              <wp:simplePos x="0" y="0"/>
              <wp:positionH relativeFrom="column">
                <wp:posOffset>2971800</wp:posOffset>
              </wp:positionH>
              <wp:positionV relativeFrom="paragraph">
                <wp:posOffset>861695</wp:posOffset>
              </wp:positionV>
              <wp:extent cx="3609340" cy="408305"/>
              <wp:effectExtent l="0" t="0" r="0" b="0"/>
              <wp:wrapThrough wrapText="bothSides">
                <wp:wrapPolygon edited="0">
                  <wp:start x="0" y="0"/>
                  <wp:lineTo x="0" y="20156"/>
                  <wp:lineTo x="21433" y="20156"/>
                  <wp:lineTo x="21433"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3609340" cy="408305"/>
                      </a:xfrm>
                      <a:prstGeom prst="rect">
                        <a:avLst/>
                      </a:prstGeom>
                      <a:solidFill>
                        <a:sysClr val="window" lastClr="FFFFFF"/>
                      </a:solidFill>
                      <a:ln w="6350">
                        <a:noFill/>
                      </a:ln>
                      <a:effectLst/>
                    </wps:spPr>
                    <wps:txbx>
                      <w:txbxContent>
                        <w:p w14:paraId="10B9A953" w14:textId="77777777" w:rsidR="00164CC7" w:rsidRPr="00936262" w:rsidRDefault="00164CC7" w:rsidP="00936262">
                          <w:pPr>
                            <w:rPr>
                              <w:sz w:val="16"/>
                              <w:szCs w:val="16"/>
                            </w:rPr>
                          </w:pPr>
                          <w:r>
                            <w:rPr>
                              <w:sz w:val="16"/>
                              <w:szCs w:val="16"/>
                            </w:rPr>
                            <w:t xml:space="preserve">Nubian Life Resource Centre is </w:t>
                          </w:r>
                          <w:r w:rsidRPr="00936262">
                            <w:rPr>
                              <w:sz w:val="16"/>
                              <w:szCs w:val="16"/>
                            </w:rPr>
                            <w:t xml:space="preserve">a Company Limited by Guarantee </w:t>
                          </w:r>
                          <w:r>
                            <w:rPr>
                              <w:sz w:val="16"/>
                              <w:szCs w:val="16"/>
                            </w:rPr>
                            <w:t xml:space="preserve">                  </w:t>
                          </w:r>
                          <w:r w:rsidRPr="00936262">
                            <w:rPr>
                              <w:sz w:val="16"/>
                              <w:szCs w:val="16"/>
                            </w:rPr>
                            <w:t xml:space="preserve">Registered in England No: </w:t>
                          </w:r>
                          <w:r>
                            <w:rPr>
                              <w:sz w:val="16"/>
                              <w:szCs w:val="16"/>
                            </w:rPr>
                            <w:t xml:space="preserve">03227388 and Registered Charity No: 1059460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34pt;margin-top:67.85pt;width:284.2pt;height:3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" fillcolor="window" stroked="f" strokeweight=".5pt">
              <v:textbox>
                <w:txbxContent>
                  <w:p w14:paraId="10B9A953" w14:textId="77777777" w:rsidR="001726C9" w:rsidRPr="00936262" w:rsidRDefault="001726C9" w:rsidP="00936262">
                    <w:pPr>
                      <w:rPr>
                        <w:sz w:val="16"/>
                        <w:szCs w:val="16"/>
                      </w:rPr>
                    </w:pPr>
                    <w:r>
                      <w:rPr>
                        <w:sz w:val="16"/>
                        <w:szCs w:val="16"/>
                      </w:rPr>
                      <w:t xml:space="preserve">Nubian Life Resource Centre is </w:t>
                    </w:r>
                    <w:r w:rsidRPr="00936262">
                      <w:rPr>
                        <w:sz w:val="16"/>
                        <w:szCs w:val="16"/>
                      </w:rPr>
                      <w:t xml:space="preserve">a Company Limited by Guarantee </w:t>
                    </w:r>
                    <w:r>
                      <w:rPr>
                        <w:sz w:val="16"/>
                        <w:szCs w:val="16"/>
                      </w:rPr>
                      <w:t xml:space="preserve">                  </w:t>
                    </w:r>
                    <w:r w:rsidRPr="00936262">
                      <w:rPr>
                        <w:sz w:val="16"/>
                        <w:szCs w:val="16"/>
                      </w:rPr>
                      <w:t xml:space="preserve">Registered in England No: </w:t>
                    </w:r>
                    <w:r>
                      <w:rPr>
                        <w:sz w:val="16"/>
                        <w:szCs w:val="16"/>
                      </w:rPr>
                      <w:t xml:space="preserve">03227388 and Registered Charity No: 1059460                                                                          </w:t>
                    </w:r>
                  </w:p>
                </w:txbxContent>
              </v:textbox>
              <w10:wrap type="through"/>
            </v:shape>
          </w:pict>
        </mc:Fallback>
      </mc:AlternateContent>
    </w:r>
    <w:r>
      <w:rPr>
        <w:noProof/>
        <w:lang w:val="en-US"/>
      </w:rPr>
      <mc:AlternateContent>
        <mc:Choice Requires="wps">
          <w:drawing>
            <wp:anchor distT="0" distB="0" distL="114300" distR="114300" simplePos="0" relativeHeight="251659264" behindDoc="1" locked="0" layoutInCell="1" allowOverlap="1" wp14:anchorId="1A287E8C" wp14:editId="1E8B8CFD">
              <wp:simplePos x="0" y="0"/>
              <wp:positionH relativeFrom="column">
                <wp:posOffset>-685800</wp:posOffset>
              </wp:positionH>
              <wp:positionV relativeFrom="paragraph">
                <wp:posOffset>861695</wp:posOffset>
              </wp:positionV>
              <wp:extent cx="3295650" cy="420370"/>
              <wp:effectExtent l="0" t="0" r="6350" b="11430"/>
              <wp:wrapThrough wrapText="bothSides">
                <wp:wrapPolygon edited="0">
                  <wp:start x="0" y="0"/>
                  <wp:lineTo x="0" y="20882"/>
                  <wp:lineTo x="21475" y="20882"/>
                  <wp:lineTo x="21475"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295650" cy="420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E3078" w14:textId="77777777" w:rsidR="00164CC7" w:rsidRPr="00936262" w:rsidRDefault="00164CC7">
                          <w:pPr>
                            <w:rPr>
                              <w:sz w:val="16"/>
                              <w:szCs w:val="16"/>
                            </w:rPr>
                          </w:pPr>
                          <w:r w:rsidRPr="00936262">
                            <w:rPr>
                              <w:sz w:val="16"/>
                              <w:szCs w:val="16"/>
                            </w:rPr>
                            <w:t>PLIAS Resettlement is a Company Limited by Guarantee Registered in England No: 5644439 and</w:t>
                          </w:r>
                          <w:r>
                            <w:rPr>
                              <w:sz w:val="16"/>
                              <w:szCs w:val="16"/>
                            </w:rPr>
                            <w:t xml:space="preserve"> </w:t>
                          </w:r>
                          <w:r w:rsidRPr="00936262">
                            <w:rPr>
                              <w:sz w:val="16"/>
                              <w:szCs w:val="16"/>
                            </w:rPr>
                            <w:t>Registered Charity No: 1119468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54pt;margin-top:67.85pt;width:259.5pt;height:3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J3jAIAAJEFAAAOAAAAZHJzL2Uyb0RvYy54bWysVE1PGzEQvVfqf7B8L5uEQE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" fillcolor="white [3201]" stroked="f" strokeweight=".5pt">
              <v:textbox>
                <w:txbxContent>
                  <w:p w14:paraId="525E3078" w14:textId="77777777" w:rsidR="001726C9" w:rsidRPr="00936262" w:rsidRDefault="001726C9">
                    <w:pPr>
                      <w:rPr>
                        <w:sz w:val="16"/>
                        <w:szCs w:val="16"/>
                      </w:rPr>
                    </w:pPr>
                    <w:r w:rsidRPr="00936262">
                      <w:rPr>
                        <w:sz w:val="16"/>
                        <w:szCs w:val="16"/>
                      </w:rPr>
                      <w:t>PLIAS Resettlement is a Company Limited by Guarantee Registered in England No: 5644439 and</w:t>
                    </w:r>
                    <w:r>
                      <w:rPr>
                        <w:sz w:val="16"/>
                        <w:szCs w:val="16"/>
                      </w:rPr>
                      <w:t xml:space="preserve"> </w:t>
                    </w:r>
                    <w:r w:rsidRPr="00936262">
                      <w:rPr>
                        <w:sz w:val="16"/>
                        <w:szCs w:val="16"/>
                      </w:rPr>
                      <w:t>Registered Charity No: 1119468</w:t>
                    </w:r>
                  </w:p>
                </w:txbxContent>
              </v:textbox>
              <w10:wrap type="through"/>
            </v:shape>
          </w:pict>
        </mc:Fallback>
      </mc:AlternateContent>
    </w:r>
    <w:r>
      <w:rPr>
        <w:rFonts w:ascii="Helvetica" w:hAnsi="Helvetica" w:cs="Helvetica"/>
        <w:noProof/>
        <w:sz w:val="24"/>
        <w:szCs w:val="24"/>
        <w:lang w:val="en-US"/>
      </w:rPr>
      <w:drawing>
        <wp:inline distT="0" distB="0" distL="0" distR="0" wp14:anchorId="01A345E9" wp14:editId="38BED5B2">
          <wp:extent cx="855133" cy="637223"/>
          <wp:effectExtent l="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413" cy="638177"/>
                  </a:xfrm>
                  <a:prstGeom prst="rect">
                    <a:avLst/>
                  </a:prstGeom>
                  <a:noFill/>
                  <a:ln>
                    <a:noFill/>
                  </a:ln>
                </pic:spPr>
              </pic:pic>
            </a:graphicData>
          </a:graphic>
        </wp:inline>
      </w:drawing>
    </w:r>
    <w:r>
      <w:t xml:space="preserve">      </w:t>
    </w:r>
    <w:r>
      <w:rPr>
        <w:rFonts w:ascii="Helvetica" w:hAnsi="Helvetica" w:cs="Helvetica"/>
        <w:noProof/>
        <w:sz w:val="24"/>
        <w:szCs w:val="24"/>
        <w:lang w:val="en-US"/>
      </w:rPr>
      <w:drawing>
        <wp:inline distT="0" distB="0" distL="0" distR="0" wp14:anchorId="4AFA8DA0" wp14:editId="255E96CC">
          <wp:extent cx="1262472" cy="68876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2797" cy="688940"/>
                  </a:xfrm>
                  <a:prstGeom prst="rect">
                    <a:avLst/>
                  </a:prstGeom>
                  <a:noFill/>
                  <a:ln>
                    <a:noFill/>
                  </a:ln>
                </pic:spPr>
              </pic:pic>
            </a:graphicData>
          </a:graphic>
        </wp:inline>
      </w:drawing>
    </w:r>
    <w:r>
      <w:t xml:space="preserve">         </w:t>
    </w:r>
    <w:r>
      <w:rPr>
        <w:rFonts w:ascii="Helvetica" w:hAnsi="Helvetica" w:cs="Helvetica"/>
        <w:noProof/>
        <w:sz w:val="24"/>
        <w:szCs w:val="24"/>
        <w:lang w:val="en-US"/>
      </w:rPr>
      <w:drawing>
        <wp:inline distT="0" distB="0" distL="0" distR="0" wp14:anchorId="35602BD6" wp14:editId="118D407E">
          <wp:extent cx="777784" cy="571077"/>
          <wp:effectExtent l="0" t="0" r="1016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9730" cy="572506"/>
                  </a:xfrm>
                  <a:prstGeom prst="rect">
                    <a:avLst/>
                  </a:prstGeom>
                  <a:noFill/>
                  <a:ln>
                    <a:noFill/>
                  </a:ln>
                </pic:spPr>
              </pic:pic>
            </a:graphicData>
          </a:graphic>
        </wp:inline>
      </w:drawing>
    </w:r>
    <w:r>
      <w:t xml:space="preserve">             </w:t>
    </w:r>
    <w:r>
      <w:rPr>
        <w:noProof/>
        <w:lang w:val="en-US"/>
      </w:rPr>
      <w:drawing>
        <wp:inline distT="0" distB="0" distL="0" distR="0" wp14:anchorId="4FB8CE5E" wp14:editId="0EA41053">
          <wp:extent cx="724069" cy="452543"/>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t cvs logo.jpg"/>
                  <pic:cNvPicPr/>
                </pic:nvPicPr>
                <pic:blipFill>
                  <a:blip r:embed="rId4">
                    <a:extLst>
                      <a:ext uri="{28A0092B-C50C-407E-A947-70E740481C1C}">
                        <a14:useLocalDpi xmlns:a14="http://schemas.microsoft.com/office/drawing/2010/main" val="0"/>
                      </a:ext>
                    </a:extLst>
                  </a:blip>
                  <a:stretch>
                    <a:fillRect/>
                  </a:stretch>
                </pic:blipFill>
                <pic:spPr>
                  <a:xfrm>
                    <a:off x="0" y="0"/>
                    <a:ext cx="725113" cy="453195"/>
                  </a:xfrm>
                  <a:prstGeom prst="rect">
                    <a:avLst/>
                  </a:prstGeom>
                </pic:spPr>
              </pic:pic>
            </a:graphicData>
          </a:graphic>
        </wp:inline>
      </w:drawing>
    </w:r>
    <w:r>
      <w:t xml:space="preserve">                 </w:t>
    </w:r>
    <w:r>
      <w:rPr>
        <w:noProof/>
        <w:lang w:val="en-US"/>
      </w:rPr>
      <w:drawing>
        <wp:inline distT="0" distB="0" distL="0" distR="0" wp14:anchorId="2CCD5A45" wp14:editId="04255F64">
          <wp:extent cx="667460" cy="290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us-logo_v2-5_2014.jpg"/>
                  <pic:cNvPicPr/>
                </pic:nvPicPr>
                <pic:blipFill>
                  <a:blip r:embed="rId5">
                    <a:extLst>
                      <a:ext uri="{28A0092B-C50C-407E-A947-70E740481C1C}">
                        <a14:useLocalDpi xmlns:a14="http://schemas.microsoft.com/office/drawing/2010/main" val="0"/>
                      </a:ext>
                    </a:extLst>
                  </a:blip>
                  <a:stretch>
                    <a:fillRect/>
                  </a:stretch>
                </pic:blipFill>
                <pic:spPr>
                  <a:xfrm>
                    <a:off x="0" y="0"/>
                    <a:ext cx="671378" cy="292537"/>
                  </a:xfrm>
                  <a:prstGeom prst="rect">
                    <a:avLst/>
                  </a:prstGeom>
                </pic:spPr>
              </pic:pic>
            </a:graphicData>
          </a:graphic>
        </wp:inline>
      </w:drawing>
    </w:r>
    <w:r>
      <w:ptab w:relativeTo="margin" w:alignment="center"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A6612" w14:textId="77777777" w:rsidR="00164CC7" w:rsidRDefault="00164CC7" w:rsidP="00ED5A61">
      <w:r>
        <w:separator/>
      </w:r>
    </w:p>
  </w:footnote>
  <w:footnote w:type="continuationSeparator" w:id="0">
    <w:p w14:paraId="01ECE31A" w14:textId="77777777" w:rsidR="00164CC7" w:rsidRDefault="00164CC7" w:rsidP="00ED5A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3616C" w14:textId="77777777" w:rsidR="00A317A6" w:rsidRDefault="00164CC7" w:rsidP="00164CC7">
    <w:pPr>
      <w:pStyle w:val="Header"/>
      <w:ind w:left="-851"/>
      <w:rPr>
        <w:rFonts w:ascii="Algerian" w:eastAsia="Times New Roman" w:hAnsi="Algerian"/>
        <w:b/>
        <w:noProof/>
        <w:sz w:val="56"/>
        <w:szCs w:val="56"/>
        <w:lang w:eastAsia="en-GB"/>
      </w:rPr>
    </w:pPr>
    <w:r>
      <w:rPr>
        <w:rFonts w:ascii="Algerian" w:eastAsia="Times New Roman" w:hAnsi="Algerian"/>
        <w:b/>
        <w:noProof/>
        <w:sz w:val="56"/>
        <w:szCs w:val="56"/>
        <w:lang w:eastAsia="en-GB"/>
      </w:rPr>
      <w:t xml:space="preserve">       </w:t>
    </w:r>
    <w:r w:rsidR="00A317A6">
      <w:rPr>
        <w:rFonts w:ascii="Helvetica" w:hAnsi="Helvetica" w:cs="Helvetica"/>
        <w:noProof/>
        <w:sz w:val="24"/>
        <w:szCs w:val="24"/>
        <w:lang w:val="en-US"/>
      </w:rPr>
      <w:drawing>
        <wp:inline distT="0" distB="0" distL="0" distR="0" wp14:anchorId="7422CBBF" wp14:editId="70B7F80A">
          <wp:extent cx="1654988" cy="633730"/>
          <wp:effectExtent l="0" t="0" r="0" b="127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281" cy="634608"/>
                  </a:xfrm>
                  <a:prstGeom prst="rect">
                    <a:avLst/>
                  </a:prstGeom>
                  <a:noFill/>
                  <a:ln>
                    <a:noFill/>
                  </a:ln>
                </pic:spPr>
              </pic:pic>
            </a:graphicData>
          </a:graphic>
        </wp:inline>
      </w:drawing>
    </w:r>
    <w:r w:rsidR="00A317A6">
      <w:rPr>
        <w:rFonts w:ascii="Algerian" w:eastAsia="Times New Roman" w:hAnsi="Algerian"/>
        <w:b/>
        <w:noProof/>
        <w:sz w:val="56"/>
        <w:szCs w:val="56"/>
        <w:lang w:eastAsia="en-GB"/>
      </w:rPr>
      <w:t xml:space="preserve">                  </w:t>
    </w:r>
    <w:r w:rsidR="00A317A6">
      <w:rPr>
        <w:rFonts w:ascii="Algerian" w:eastAsia="Times New Roman" w:hAnsi="Algerian"/>
        <w:b/>
        <w:noProof/>
        <w:sz w:val="56"/>
        <w:szCs w:val="56"/>
        <w:lang w:val="en-US"/>
      </w:rPr>
      <w:drawing>
        <wp:inline distT="0" distB="0" distL="0" distR="0" wp14:anchorId="60E4D636" wp14:editId="7918F346">
          <wp:extent cx="1786890" cy="5740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Logo.jpg"/>
                  <pic:cNvPicPr/>
                </pic:nvPicPr>
                <pic:blipFill>
                  <a:blip r:embed="rId2">
                    <a:extLst>
                      <a:ext uri="{28A0092B-C50C-407E-A947-70E740481C1C}">
                        <a14:useLocalDpi xmlns:a14="http://schemas.microsoft.com/office/drawing/2010/main" val="0"/>
                      </a:ext>
                    </a:extLst>
                  </a:blip>
                  <a:stretch>
                    <a:fillRect/>
                  </a:stretch>
                </pic:blipFill>
                <pic:spPr>
                  <a:xfrm>
                    <a:off x="0" y="0"/>
                    <a:ext cx="1790255" cy="575121"/>
                  </a:xfrm>
                  <a:prstGeom prst="rect">
                    <a:avLst/>
                  </a:prstGeom>
                </pic:spPr>
              </pic:pic>
            </a:graphicData>
          </a:graphic>
        </wp:inline>
      </w:drawing>
    </w:r>
    <w:r w:rsidR="00A317A6">
      <w:rPr>
        <w:rFonts w:ascii="Algerian" w:eastAsia="Times New Roman" w:hAnsi="Algerian"/>
        <w:b/>
        <w:noProof/>
        <w:sz w:val="56"/>
        <w:szCs w:val="56"/>
        <w:lang w:eastAsia="en-GB"/>
      </w:rPr>
      <w:t xml:space="preserve">  </w:t>
    </w:r>
  </w:p>
  <w:p w14:paraId="3C1EEDD5" w14:textId="772D464C" w:rsidR="00164CC7" w:rsidRDefault="00A317A6" w:rsidP="00164CC7">
    <w:pPr>
      <w:pStyle w:val="Header"/>
      <w:ind w:left="-851"/>
      <w:rPr>
        <w:rFonts w:ascii="Algerian" w:eastAsia="Times New Roman" w:hAnsi="Algerian"/>
        <w:b/>
        <w:noProof/>
        <w:sz w:val="56"/>
        <w:szCs w:val="56"/>
        <w:lang w:eastAsia="en-GB"/>
      </w:rPr>
    </w:pPr>
    <w:r>
      <w:rPr>
        <w:rFonts w:ascii="Algerian" w:eastAsia="Times New Roman" w:hAnsi="Algerian"/>
        <w:b/>
        <w:noProof/>
        <w:sz w:val="56"/>
        <w:szCs w:val="56"/>
        <w:lang w:eastAsia="en-GB"/>
      </w:rPr>
      <w:t xml:space="preserve">               </w:t>
    </w:r>
    <w:r w:rsidR="00164CC7">
      <w:rPr>
        <w:rFonts w:ascii="Algerian" w:eastAsia="Times New Roman" w:hAnsi="Algerian"/>
        <w:b/>
        <w:noProof/>
        <w:sz w:val="56"/>
        <w:szCs w:val="56"/>
        <w:lang w:eastAsia="en-GB"/>
      </w:rPr>
      <w:t xml:space="preserve">          </w:t>
    </w:r>
  </w:p>
  <w:p w14:paraId="0996DC6C" w14:textId="1EEEB830" w:rsidR="00164CC7" w:rsidRPr="00A317A6" w:rsidRDefault="00164CC7" w:rsidP="00C53322">
    <w:pPr>
      <w:pStyle w:val="Header"/>
      <w:jc w:val="center"/>
      <w:rPr>
        <w:rFonts w:asciiTheme="majorHAnsi" w:hAnsiTheme="majorHAnsi"/>
        <w:b/>
        <w:sz w:val="28"/>
        <w:szCs w:val="28"/>
      </w:rPr>
    </w:pPr>
    <w:r w:rsidRPr="00A317A6">
      <w:rPr>
        <w:rFonts w:asciiTheme="majorHAnsi" w:eastAsia="Times New Roman" w:hAnsiTheme="majorHAnsi"/>
        <w:b/>
        <w:noProof/>
        <w:sz w:val="28"/>
        <w:szCs w:val="28"/>
        <w:lang w:eastAsia="en-GB"/>
      </w:rPr>
      <w:t xml:space="preserve">People </w:t>
    </w:r>
    <w:r w:rsidRPr="00A317A6">
      <w:rPr>
        <w:rFonts w:asciiTheme="majorHAnsi" w:eastAsia="MS Gothic" w:hAnsiTheme="majorHAnsi"/>
        <w:b/>
        <w:noProof/>
        <w:sz w:val="28"/>
        <w:szCs w:val="28"/>
        <w:lang w:eastAsia="en-GB"/>
      </w:rPr>
      <w:t>∞</w:t>
    </w:r>
    <w:r w:rsidRPr="00A317A6">
      <w:rPr>
        <w:rFonts w:asciiTheme="majorHAnsi" w:eastAsia="Times New Roman" w:hAnsiTheme="majorHAnsi"/>
        <w:b/>
        <w:noProof/>
        <w:sz w:val="28"/>
        <w:szCs w:val="28"/>
        <w:lang w:eastAsia="en-GB"/>
      </w:rPr>
      <w:t xml:space="preserve"> Ethnicity </w:t>
    </w:r>
    <w:r w:rsidRPr="00A317A6">
      <w:rPr>
        <w:rFonts w:asciiTheme="majorHAnsi" w:eastAsia="MS Gothic" w:hAnsiTheme="majorHAnsi"/>
        <w:b/>
        <w:noProof/>
        <w:sz w:val="28"/>
        <w:szCs w:val="28"/>
        <w:lang w:eastAsia="en-GB"/>
      </w:rPr>
      <w:t>∞</w:t>
    </w:r>
    <w:r w:rsidRPr="00A317A6">
      <w:rPr>
        <w:rFonts w:asciiTheme="majorHAnsi" w:eastAsia="Times New Roman" w:hAnsiTheme="majorHAnsi"/>
        <w:b/>
        <w:noProof/>
        <w:sz w:val="28"/>
        <w:szCs w:val="28"/>
        <w:lang w:eastAsia="en-GB"/>
      </w:rPr>
      <w:t xml:space="preserve"> Age </w:t>
    </w:r>
    <w:r w:rsidRPr="00A317A6">
      <w:rPr>
        <w:rFonts w:asciiTheme="majorHAnsi" w:eastAsia="MS Gothic" w:hAnsiTheme="majorHAnsi"/>
        <w:b/>
        <w:noProof/>
        <w:sz w:val="28"/>
        <w:szCs w:val="28"/>
        <w:lang w:eastAsia="en-GB"/>
      </w:rPr>
      <w:t>∞</w:t>
    </w:r>
    <w:r w:rsidRPr="00A317A6">
      <w:rPr>
        <w:rFonts w:asciiTheme="majorHAnsi" w:eastAsia="Times New Roman" w:hAnsiTheme="majorHAnsi"/>
        <w:b/>
        <w:noProof/>
        <w:sz w:val="28"/>
        <w:szCs w:val="28"/>
        <w:lang w:eastAsia="en-GB"/>
      </w:rPr>
      <w:t xml:space="preserve"> Community </w:t>
    </w:r>
    <w:r w:rsidRPr="00A317A6">
      <w:rPr>
        <w:rFonts w:asciiTheme="majorHAnsi" w:eastAsia="MS Gothic" w:hAnsiTheme="majorHAnsi"/>
        <w:b/>
        <w:noProof/>
        <w:sz w:val="28"/>
        <w:szCs w:val="28"/>
        <w:lang w:eastAsia="en-GB"/>
      </w:rPr>
      <w:t>∞</w:t>
    </w:r>
    <w:r w:rsidR="00A317A6">
      <w:rPr>
        <w:rFonts w:asciiTheme="majorHAnsi" w:eastAsia="MS Gothic" w:hAnsiTheme="majorHAnsi"/>
        <w:b/>
        <w:noProof/>
        <w:sz w:val="28"/>
        <w:szCs w:val="28"/>
        <w:lang w:eastAsia="en-GB"/>
      </w:rPr>
      <w:t xml:space="preserve"> </w:t>
    </w:r>
    <w:r w:rsidRPr="00A317A6">
      <w:rPr>
        <w:rFonts w:asciiTheme="majorHAnsi" w:eastAsia="Times New Roman" w:hAnsiTheme="majorHAnsi"/>
        <w:b/>
        <w:noProof/>
        <w:sz w:val="28"/>
        <w:szCs w:val="28"/>
        <w:lang w:eastAsia="en-GB"/>
      </w:rPr>
      <w:t>Engagement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CCBF5A"/>
    <w:lvl w:ilvl="0">
      <w:numFmt w:val="bullet"/>
      <w:lvlText w:val="*"/>
      <w:lvlJc w:val="left"/>
      <w:pPr>
        <w:ind w:left="0" w:firstLine="0"/>
      </w:pPr>
    </w:lvl>
  </w:abstractNum>
  <w:abstractNum w:abstractNumId="1">
    <w:nsid w:val="0692492B"/>
    <w:multiLevelType w:val="hybridMultilevel"/>
    <w:tmpl w:val="0914BF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
    <w:nsid w:val="35926CA1"/>
    <w:multiLevelType w:val="hybridMultilevel"/>
    <w:tmpl w:val="6BE8F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751FF4"/>
    <w:multiLevelType w:val="hybridMultilevel"/>
    <w:tmpl w:val="1522F99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360"/>
        <w:lvlJc w:val="left"/>
        <w:pPr>
          <w:ind w:left="0" w:firstLine="0"/>
        </w:pPr>
        <w:rPr>
          <w:rFonts w:ascii="Symbol" w:hAnsi="Symbol" w:hint="default"/>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CE4"/>
    <w:rsid w:val="000848E4"/>
    <w:rsid w:val="00096A70"/>
    <w:rsid w:val="000B434F"/>
    <w:rsid w:val="000B4F71"/>
    <w:rsid w:val="00164CC7"/>
    <w:rsid w:val="001726C9"/>
    <w:rsid w:val="001C1783"/>
    <w:rsid w:val="00201C8D"/>
    <w:rsid w:val="00326BEE"/>
    <w:rsid w:val="003574DE"/>
    <w:rsid w:val="00373914"/>
    <w:rsid w:val="003D4DA3"/>
    <w:rsid w:val="004B5AD1"/>
    <w:rsid w:val="004E64AB"/>
    <w:rsid w:val="004F6EC8"/>
    <w:rsid w:val="005138AF"/>
    <w:rsid w:val="00586F80"/>
    <w:rsid w:val="00623D59"/>
    <w:rsid w:val="00633B7E"/>
    <w:rsid w:val="00636750"/>
    <w:rsid w:val="00657120"/>
    <w:rsid w:val="006C4782"/>
    <w:rsid w:val="006D4E0D"/>
    <w:rsid w:val="006D594B"/>
    <w:rsid w:val="007107C1"/>
    <w:rsid w:val="00750D3C"/>
    <w:rsid w:val="00762A78"/>
    <w:rsid w:val="00787CE4"/>
    <w:rsid w:val="007B0267"/>
    <w:rsid w:val="008C47F2"/>
    <w:rsid w:val="008D65E7"/>
    <w:rsid w:val="00910599"/>
    <w:rsid w:val="00936262"/>
    <w:rsid w:val="00967C37"/>
    <w:rsid w:val="00987369"/>
    <w:rsid w:val="009D611F"/>
    <w:rsid w:val="00A317A6"/>
    <w:rsid w:val="00AD1495"/>
    <w:rsid w:val="00AE1D5A"/>
    <w:rsid w:val="00B1780A"/>
    <w:rsid w:val="00B86299"/>
    <w:rsid w:val="00B8745A"/>
    <w:rsid w:val="00BF2D7A"/>
    <w:rsid w:val="00C53322"/>
    <w:rsid w:val="00CB2D20"/>
    <w:rsid w:val="00CB2DD1"/>
    <w:rsid w:val="00CD55D9"/>
    <w:rsid w:val="00D9147F"/>
    <w:rsid w:val="00E36A08"/>
    <w:rsid w:val="00ED5A61"/>
    <w:rsid w:val="00ED64F1"/>
    <w:rsid w:val="00F17290"/>
    <w:rsid w:val="00F430AB"/>
    <w:rsid w:val="00FA624D"/>
    <w:rsid w:val="00FB1901"/>
    <w:rsid w:val="00FD753C"/>
    <w:rsid w:val="00FE4E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36A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7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7CE4"/>
    <w:rPr>
      <w:color w:val="0000FF"/>
      <w:u w:val="single"/>
    </w:rPr>
  </w:style>
  <w:style w:type="paragraph" w:styleId="ListParagraph">
    <w:name w:val="List Paragraph"/>
    <w:basedOn w:val="Normal"/>
    <w:uiPriority w:val="34"/>
    <w:qFormat/>
    <w:rsid w:val="00787CE4"/>
    <w:pPr>
      <w:spacing w:after="200" w:line="276" w:lineRule="auto"/>
      <w:ind w:left="720"/>
      <w:contextualSpacing/>
    </w:pPr>
  </w:style>
  <w:style w:type="paragraph" w:styleId="BalloonText">
    <w:name w:val="Balloon Text"/>
    <w:basedOn w:val="Normal"/>
    <w:link w:val="BalloonTextChar"/>
    <w:uiPriority w:val="99"/>
    <w:semiHidden/>
    <w:unhideWhenUsed/>
    <w:rsid w:val="00787CE4"/>
    <w:rPr>
      <w:rFonts w:ascii="Tahoma" w:hAnsi="Tahoma" w:cs="Tahoma"/>
      <w:sz w:val="16"/>
      <w:szCs w:val="16"/>
    </w:rPr>
  </w:style>
  <w:style w:type="character" w:customStyle="1" w:styleId="BalloonTextChar">
    <w:name w:val="Balloon Text Char"/>
    <w:basedOn w:val="DefaultParagraphFont"/>
    <w:link w:val="BalloonText"/>
    <w:uiPriority w:val="99"/>
    <w:semiHidden/>
    <w:rsid w:val="00787CE4"/>
    <w:rPr>
      <w:rFonts w:ascii="Tahoma" w:hAnsi="Tahoma" w:cs="Tahoma"/>
      <w:sz w:val="16"/>
      <w:szCs w:val="16"/>
    </w:rPr>
  </w:style>
  <w:style w:type="paragraph" w:styleId="Header">
    <w:name w:val="header"/>
    <w:basedOn w:val="Normal"/>
    <w:link w:val="HeaderChar"/>
    <w:uiPriority w:val="99"/>
    <w:unhideWhenUsed/>
    <w:rsid w:val="00ED5A61"/>
    <w:pPr>
      <w:tabs>
        <w:tab w:val="center" w:pos="4513"/>
        <w:tab w:val="right" w:pos="9026"/>
      </w:tabs>
    </w:pPr>
  </w:style>
  <w:style w:type="character" w:customStyle="1" w:styleId="HeaderChar">
    <w:name w:val="Header Char"/>
    <w:basedOn w:val="DefaultParagraphFont"/>
    <w:link w:val="Header"/>
    <w:uiPriority w:val="99"/>
    <w:rsid w:val="00ED5A61"/>
    <w:rPr>
      <w:rFonts w:ascii="Calibri" w:hAnsi="Calibri" w:cs="Times New Roman"/>
    </w:rPr>
  </w:style>
  <w:style w:type="paragraph" w:styleId="Footer">
    <w:name w:val="footer"/>
    <w:basedOn w:val="Normal"/>
    <w:link w:val="FooterChar"/>
    <w:uiPriority w:val="99"/>
    <w:unhideWhenUsed/>
    <w:rsid w:val="00ED5A61"/>
    <w:pPr>
      <w:tabs>
        <w:tab w:val="center" w:pos="4513"/>
        <w:tab w:val="right" w:pos="9026"/>
      </w:tabs>
    </w:pPr>
  </w:style>
  <w:style w:type="character" w:customStyle="1" w:styleId="FooterChar">
    <w:name w:val="Footer Char"/>
    <w:basedOn w:val="DefaultParagraphFont"/>
    <w:link w:val="Footer"/>
    <w:uiPriority w:val="99"/>
    <w:rsid w:val="00ED5A61"/>
    <w:rPr>
      <w:rFonts w:ascii="Calibri" w:hAnsi="Calibri" w:cs="Times New Roman"/>
    </w:rPr>
  </w:style>
  <w:style w:type="character" w:styleId="FollowedHyperlink">
    <w:name w:val="FollowedHyperlink"/>
    <w:basedOn w:val="DefaultParagraphFont"/>
    <w:uiPriority w:val="99"/>
    <w:semiHidden/>
    <w:unhideWhenUsed/>
    <w:rsid w:val="00C5332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7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7CE4"/>
    <w:rPr>
      <w:color w:val="0000FF"/>
      <w:u w:val="single"/>
    </w:rPr>
  </w:style>
  <w:style w:type="paragraph" w:styleId="ListParagraph">
    <w:name w:val="List Paragraph"/>
    <w:basedOn w:val="Normal"/>
    <w:uiPriority w:val="34"/>
    <w:qFormat/>
    <w:rsid w:val="00787CE4"/>
    <w:pPr>
      <w:spacing w:after="200" w:line="276" w:lineRule="auto"/>
      <w:ind w:left="720"/>
      <w:contextualSpacing/>
    </w:pPr>
  </w:style>
  <w:style w:type="paragraph" w:styleId="BalloonText">
    <w:name w:val="Balloon Text"/>
    <w:basedOn w:val="Normal"/>
    <w:link w:val="BalloonTextChar"/>
    <w:uiPriority w:val="99"/>
    <w:semiHidden/>
    <w:unhideWhenUsed/>
    <w:rsid w:val="00787CE4"/>
    <w:rPr>
      <w:rFonts w:ascii="Tahoma" w:hAnsi="Tahoma" w:cs="Tahoma"/>
      <w:sz w:val="16"/>
      <w:szCs w:val="16"/>
    </w:rPr>
  </w:style>
  <w:style w:type="character" w:customStyle="1" w:styleId="BalloonTextChar">
    <w:name w:val="Balloon Text Char"/>
    <w:basedOn w:val="DefaultParagraphFont"/>
    <w:link w:val="BalloonText"/>
    <w:uiPriority w:val="99"/>
    <w:semiHidden/>
    <w:rsid w:val="00787CE4"/>
    <w:rPr>
      <w:rFonts w:ascii="Tahoma" w:hAnsi="Tahoma" w:cs="Tahoma"/>
      <w:sz w:val="16"/>
      <w:szCs w:val="16"/>
    </w:rPr>
  </w:style>
  <w:style w:type="paragraph" w:styleId="Header">
    <w:name w:val="header"/>
    <w:basedOn w:val="Normal"/>
    <w:link w:val="HeaderChar"/>
    <w:uiPriority w:val="99"/>
    <w:unhideWhenUsed/>
    <w:rsid w:val="00ED5A61"/>
    <w:pPr>
      <w:tabs>
        <w:tab w:val="center" w:pos="4513"/>
        <w:tab w:val="right" w:pos="9026"/>
      </w:tabs>
    </w:pPr>
  </w:style>
  <w:style w:type="character" w:customStyle="1" w:styleId="HeaderChar">
    <w:name w:val="Header Char"/>
    <w:basedOn w:val="DefaultParagraphFont"/>
    <w:link w:val="Header"/>
    <w:uiPriority w:val="99"/>
    <w:rsid w:val="00ED5A61"/>
    <w:rPr>
      <w:rFonts w:ascii="Calibri" w:hAnsi="Calibri" w:cs="Times New Roman"/>
    </w:rPr>
  </w:style>
  <w:style w:type="paragraph" w:styleId="Footer">
    <w:name w:val="footer"/>
    <w:basedOn w:val="Normal"/>
    <w:link w:val="FooterChar"/>
    <w:uiPriority w:val="99"/>
    <w:unhideWhenUsed/>
    <w:rsid w:val="00ED5A61"/>
    <w:pPr>
      <w:tabs>
        <w:tab w:val="center" w:pos="4513"/>
        <w:tab w:val="right" w:pos="9026"/>
      </w:tabs>
    </w:pPr>
  </w:style>
  <w:style w:type="character" w:customStyle="1" w:styleId="FooterChar">
    <w:name w:val="Footer Char"/>
    <w:basedOn w:val="DefaultParagraphFont"/>
    <w:link w:val="Footer"/>
    <w:uiPriority w:val="99"/>
    <w:rsid w:val="00ED5A61"/>
    <w:rPr>
      <w:rFonts w:ascii="Calibri" w:hAnsi="Calibri" w:cs="Times New Roman"/>
    </w:rPr>
  </w:style>
  <w:style w:type="character" w:styleId="FollowedHyperlink">
    <w:name w:val="FollowedHyperlink"/>
    <w:basedOn w:val="DefaultParagraphFont"/>
    <w:uiPriority w:val="99"/>
    <w:semiHidden/>
    <w:unhideWhenUsed/>
    <w:rsid w:val="00C533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nubianlife.org.uk" TargetMode="External"/><Relationship Id="rId12" Type="http://schemas.openxmlformats.org/officeDocument/2006/relationships/hyperlink" Target="tel:020%208749%208017" TargetMode="External"/><Relationship Id="rId15" Type="http://schemas.openxmlformats.org/officeDocument/2006/relationships/hyperlink" Target="mailto:peaceproject@plias.co.uk" TargetMode="External"/><Relationship Id="rId16" Type="http://schemas.openxmlformats.org/officeDocument/2006/relationships/hyperlink" Target="tel:020%208838%206800" TargetMode="External"/><Relationship Id="rId17" Type="http://schemas.openxmlformats.org/officeDocument/2006/relationships/hyperlink" Target="http://www.un.org" TargetMode="External"/><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g"/><Relationship Id="rId5" Type="http://schemas.openxmlformats.org/officeDocument/2006/relationships/image" Target="media/image7.jpg"/><Relationship Id="rId1" Type="http://schemas.openxmlformats.org/officeDocument/2006/relationships/image" Target="media/image3.jpeg"/><Relationship Id="rId2"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CEBB1-3C44-6748-8B7F-C6609B09F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378</Words>
  <Characters>2157</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 Hoyte</dc:creator>
  <cp:lastModifiedBy>Andrea Lemard</cp:lastModifiedBy>
  <cp:revision>2</cp:revision>
  <cp:lastPrinted>2016-10-31T09:55:00Z</cp:lastPrinted>
  <dcterms:created xsi:type="dcterms:W3CDTF">2017-08-17T11:03:00Z</dcterms:created>
  <dcterms:modified xsi:type="dcterms:W3CDTF">2017-08-17T11:03:00Z</dcterms:modified>
</cp:coreProperties>
</file>